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EE" w:rsidRPr="00FA5AE1" w:rsidRDefault="0051475A" w:rsidP="00FA5AE1">
      <w:pPr>
        <w:widowControl/>
        <w:spacing w:before="100" w:beforeAutospacing="1" w:after="100" w:afterAutospacing="1" w:line="390" w:lineRule="atLeast"/>
        <w:jc w:val="center"/>
        <w:rPr>
          <w:rFonts w:eastAsia="宋体"/>
          <w:b/>
          <w:bCs/>
          <w:color w:val="3F3F3F"/>
          <w:kern w:val="0"/>
          <w:sz w:val="32"/>
          <w:szCs w:val="32"/>
        </w:rPr>
      </w:pPr>
      <w:r>
        <w:rPr>
          <w:rFonts w:eastAsia="宋体" w:hint="eastAsia"/>
          <w:b/>
          <w:bCs/>
          <w:color w:val="3F3F3F"/>
          <w:kern w:val="0"/>
          <w:sz w:val="32"/>
          <w:szCs w:val="32"/>
        </w:rPr>
        <w:t xml:space="preserve"> </w:t>
      </w:r>
      <w:r w:rsidR="00B217EE">
        <w:rPr>
          <w:rFonts w:eastAsia="宋体" w:hint="eastAsia"/>
          <w:b/>
          <w:bCs/>
          <w:color w:val="3F3F3F"/>
          <w:kern w:val="0"/>
          <w:sz w:val="32"/>
          <w:szCs w:val="32"/>
        </w:rPr>
        <w:t>“</w:t>
      </w:r>
      <w:r w:rsidR="00FD57EF">
        <w:rPr>
          <w:rFonts w:eastAsia="宋体" w:hint="eastAsia"/>
          <w:b/>
          <w:bCs/>
          <w:color w:val="3F3F3F"/>
          <w:kern w:val="0"/>
          <w:sz w:val="32"/>
          <w:szCs w:val="32"/>
        </w:rPr>
        <w:t>第一届</w:t>
      </w:r>
      <w:r w:rsidR="00FA5AE1" w:rsidRPr="00FA5AE1">
        <w:rPr>
          <w:rFonts w:eastAsia="宋体" w:hint="eastAsia"/>
          <w:b/>
          <w:bCs/>
          <w:color w:val="3F3F3F"/>
          <w:kern w:val="0"/>
          <w:sz w:val="32"/>
          <w:szCs w:val="32"/>
        </w:rPr>
        <w:t>罗梭江</w:t>
      </w:r>
      <w:r w:rsidR="004F4DB3">
        <w:rPr>
          <w:rFonts w:eastAsia="宋体" w:hint="eastAsia"/>
          <w:b/>
          <w:bCs/>
          <w:color w:val="3F3F3F"/>
          <w:kern w:val="0"/>
          <w:sz w:val="32"/>
          <w:szCs w:val="32"/>
        </w:rPr>
        <w:t>科学教育</w:t>
      </w:r>
      <w:r w:rsidR="00FA5AE1" w:rsidRPr="00FA5AE1">
        <w:rPr>
          <w:rFonts w:eastAsia="宋体" w:hint="eastAsia"/>
          <w:b/>
          <w:bCs/>
          <w:color w:val="3F3F3F"/>
          <w:kern w:val="0"/>
          <w:sz w:val="32"/>
          <w:szCs w:val="32"/>
        </w:rPr>
        <w:t>论坛</w:t>
      </w:r>
      <w:r w:rsidR="00B217EE">
        <w:rPr>
          <w:rFonts w:eastAsia="宋体" w:hint="eastAsia"/>
          <w:b/>
          <w:bCs/>
          <w:color w:val="3F3F3F"/>
          <w:kern w:val="0"/>
          <w:sz w:val="32"/>
          <w:szCs w:val="32"/>
        </w:rPr>
        <w:t>”</w:t>
      </w:r>
      <w:r w:rsidR="002C1884" w:rsidRPr="002C1884">
        <w:rPr>
          <w:rFonts w:eastAsia="宋体"/>
          <w:b/>
          <w:bCs/>
          <w:color w:val="3F3F3F"/>
          <w:kern w:val="0"/>
          <w:sz w:val="32"/>
          <w:szCs w:val="32"/>
        </w:rPr>
        <w:t>通知</w:t>
      </w:r>
    </w:p>
    <w:p w:rsidR="002C1884" w:rsidRPr="000228AE" w:rsidRDefault="002C1884" w:rsidP="002C1884">
      <w:pPr>
        <w:widowControl/>
        <w:spacing w:before="100" w:beforeAutospacing="1" w:after="100" w:afterAutospacing="1" w:line="390" w:lineRule="atLeast"/>
        <w:jc w:val="center"/>
        <w:rPr>
          <w:rFonts w:eastAsia="宋体"/>
          <w:b/>
          <w:bCs/>
          <w:kern w:val="0"/>
          <w:sz w:val="32"/>
          <w:szCs w:val="32"/>
        </w:rPr>
      </w:pPr>
      <w:r w:rsidRPr="000228AE">
        <w:rPr>
          <w:rFonts w:eastAsia="宋体"/>
          <w:b/>
          <w:bCs/>
          <w:kern w:val="0"/>
          <w:sz w:val="32"/>
          <w:szCs w:val="32"/>
        </w:rPr>
        <w:t>（第一轮）</w:t>
      </w:r>
    </w:p>
    <w:p w:rsidR="008A54BA" w:rsidRPr="00D9007B" w:rsidRDefault="008A54BA" w:rsidP="00B545F7">
      <w:pPr>
        <w:widowControl/>
        <w:spacing w:before="100" w:beforeAutospacing="1" w:after="100" w:afterAutospacing="1" w:line="390" w:lineRule="atLeas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为加强社会各界</w:t>
      </w:r>
      <w:r w:rsidRPr="008A54BA">
        <w:rPr>
          <w:rFonts w:ascii="仿宋_GB2312" w:eastAsia="仿宋_GB2312"/>
          <w:sz w:val="28"/>
        </w:rPr>
        <w:t>在</w:t>
      </w:r>
      <w:r w:rsidR="003E1704">
        <w:rPr>
          <w:rFonts w:ascii="仿宋_GB2312" w:eastAsia="仿宋_GB2312" w:hint="eastAsia"/>
          <w:sz w:val="28"/>
        </w:rPr>
        <w:t>科学教育</w:t>
      </w:r>
      <w:r w:rsidR="00FA5AE1">
        <w:rPr>
          <w:rFonts w:ascii="仿宋_GB2312" w:eastAsia="仿宋_GB2312" w:hint="eastAsia"/>
          <w:sz w:val="28"/>
        </w:rPr>
        <w:t>、</w:t>
      </w:r>
      <w:r w:rsidR="003E1704">
        <w:rPr>
          <w:rFonts w:ascii="仿宋_GB2312" w:eastAsia="仿宋_GB2312" w:hint="eastAsia"/>
          <w:sz w:val="28"/>
        </w:rPr>
        <w:t>环境教育</w:t>
      </w:r>
      <w:r>
        <w:rPr>
          <w:rFonts w:ascii="仿宋_GB2312" w:eastAsia="仿宋_GB2312" w:hint="eastAsia"/>
          <w:sz w:val="28"/>
        </w:rPr>
        <w:t>研究及实践</w:t>
      </w:r>
      <w:r w:rsidRPr="008A54BA">
        <w:rPr>
          <w:rFonts w:ascii="仿宋_GB2312" w:eastAsia="仿宋_GB2312"/>
          <w:sz w:val="28"/>
        </w:rPr>
        <w:t>领域的交流，</w:t>
      </w:r>
      <w:r w:rsidR="00DA737C">
        <w:rPr>
          <w:rFonts w:ascii="仿宋_GB2312" w:eastAsia="仿宋_GB2312" w:hint="eastAsia"/>
          <w:sz w:val="28"/>
        </w:rPr>
        <w:t>促进我国</w:t>
      </w:r>
      <w:r w:rsidR="004F4DB3">
        <w:rPr>
          <w:rFonts w:ascii="仿宋_GB2312" w:eastAsia="仿宋_GB2312" w:hint="eastAsia"/>
          <w:sz w:val="28"/>
        </w:rPr>
        <w:t>科学</w:t>
      </w:r>
      <w:r w:rsidR="00DA737C">
        <w:rPr>
          <w:rFonts w:ascii="仿宋_GB2312" w:eastAsia="仿宋_GB2312" w:hint="eastAsia"/>
          <w:sz w:val="28"/>
        </w:rPr>
        <w:t>教育</w:t>
      </w:r>
      <w:r w:rsidR="00CD2721">
        <w:rPr>
          <w:rFonts w:ascii="仿宋_GB2312" w:eastAsia="仿宋_GB2312" w:hint="eastAsia"/>
          <w:sz w:val="28"/>
        </w:rPr>
        <w:t>事业</w:t>
      </w:r>
      <w:r>
        <w:rPr>
          <w:rFonts w:ascii="仿宋_GB2312" w:eastAsia="仿宋_GB2312" w:hint="eastAsia"/>
          <w:sz w:val="28"/>
        </w:rPr>
        <w:t>的发展，</w:t>
      </w:r>
      <w:r w:rsidR="00CD2721">
        <w:rPr>
          <w:rFonts w:ascii="仿宋_GB2312" w:eastAsia="仿宋_GB2312" w:hint="eastAsia"/>
          <w:sz w:val="28"/>
        </w:rPr>
        <w:t>并针对目前在</w:t>
      </w:r>
      <w:r w:rsidR="004F4DB3">
        <w:rPr>
          <w:rFonts w:ascii="仿宋_GB2312" w:eastAsia="仿宋_GB2312" w:hint="eastAsia"/>
          <w:sz w:val="28"/>
        </w:rPr>
        <w:t>科学教育</w:t>
      </w:r>
      <w:r w:rsidR="003E1704">
        <w:rPr>
          <w:rFonts w:ascii="仿宋_GB2312" w:eastAsia="仿宋_GB2312" w:hint="eastAsia"/>
          <w:sz w:val="28"/>
        </w:rPr>
        <w:t>与环境教育</w:t>
      </w:r>
      <w:r w:rsidR="0051475A">
        <w:rPr>
          <w:rFonts w:ascii="仿宋_GB2312" w:eastAsia="仿宋_GB2312" w:hint="eastAsia"/>
          <w:sz w:val="28"/>
        </w:rPr>
        <w:t>所存在的热点和难点展开讨论与争鸣，</w:t>
      </w:r>
      <w:r w:rsidR="00CD2721">
        <w:rPr>
          <w:rFonts w:ascii="仿宋_GB2312" w:eastAsia="仿宋_GB2312" w:hint="eastAsia"/>
          <w:sz w:val="28"/>
        </w:rPr>
        <w:t>进一步增进认知和扩大共识，</w:t>
      </w:r>
      <w:r>
        <w:rPr>
          <w:rFonts w:ascii="仿宋_GB2312" w:eastAsia="仿宋_GB2312" w:hint="eastAsia"/>
          <w:sz w:val="28"/>
        </w:rPr>
        <w:t>中国科学院科学传播局</w:t>
      </w:r>
      <w:r w:rsidR="00636E8B">
        <w:rPr>
          <w:rFonts w:ascii="仿宋_GB2312" w:eastAsia="仿宋_GB2312" w:hint="eastAsia"/>
          <w:sz w:val="28"/>
        </w:rPr>
        <w:t>、科技部政策法规与监督司、中国植物园联盟</w:t>
      </w:r>
      <w:bookmarkStart w:id="0" w:name="_GoBack"/>
      <w:bookmarkEnd w:id="0"/>
      <w:r w:rsidR="0051475A">
        <w:rPr>
          <w:rFonts w:ascii="仿宋_GB2312" w:eastAsia="仿宋_GB2312" w:hint="eastAsia"/>
          <w:sz w:val="28"/>
        </w:rPr>
        <w:t>定于2016年8月在中国科学院西双版纳热带植物园举办“第一届</w:t>
      </w:r>
      <w:r w:rsidR="0051475A" w:rsidRPr="00CD2721">
        <w:rPr>
          <w:rFonts w:ascii="仿宋_GB2312" w:eastAsia="仿宋_GB2312" w:hint="eastAsia"/>
          <w:sz w:val="28"/>
        </w:rPr>
        <w:t>罗梭江</w:t>
      </w:r>
      <w:r w:rsidR="0051475A">
        <w:rPr>
          <w:rFonts w:ascii="仿宋_GB2312" w:eastAsia="仿宋_GB2312" w:hint="eastAsia"/>
          <w:sz w:val="28"/>
        </w:rPr>
        <w:t>科学教育</w:t>
      </w:r>
      <w:r w:rsidR="0051475A" w:rsidRPr="00CD2721">
        <w:rPr>
          <w:rFonts w:ascii="仿宋_GB2312" w:eastAsia="仿宋_GB2312" w:hint="eastAsia"/>
          <w:sz w:val="28"/>
        </w:rPr>
        <w:t>论坛</w:t>
      </w:r>
      <w:r w:rsidR="0051475A">
        <w:rPr>
          <w:rFonts w:ascii="仿宋_GB2312" w:eastAsia="仿宋_GB2312" w:hint="eastAsia"/>
          <w:sz w:val="28"/>
        </w:rPr>
        <w:t>”</w:t>
      </w:r>
      <w:r w:rsidR="00B545F7">
        <w:rPr>
          <w:rFonts w:ascii="仿宋_GB2312" w:eastAsia="仿宋_GB2312" w:hint="eastAsia"/>
          <w:sz w:val="28"/>
        </w:rPr>
        <w:t>。</w:t>
      </w:r>
      <w:r w:rsidR="0051475A">
        <w:rPr>
          <w:rFonts w:ascii="仿宋_GB2312" w:eastAsia="仿宋_GB2312" w:hint="eastAsia"/>
          <w:sz w:val="28"/>
        </w:rPr>
        <w:t>期待</w:t>
      </w:r>
      <w:r>
        <w:rPr>
          <w:rFonts w:ascii="仿宋_GB2312" w:eastAsia="仿宋_GB2312" w:hint="eastAsia"/>
          <w:sz w:val="28"/>
        </w:rPr>
        <w:t>广大</w:t>
      </w:r>
      <w:r w:rsidR="004F4DB3">
        <w:rPr>
          <w:rFonts w:ascii="仿宋_GB2312" w:eastAsia="仿宋_GB2312" w:hint="eastAsia"/>
          <w:sz w:val="28"/>
        </w:rPr>
        <w:t>科学教育</w:t>
      </w:r>
      <w:r>
        <w:rPr>
          <w:rFonts w:ascii="仿宋_GB2312" w:eastAsia="仿宋_GB2312" w:hint="eastAsia"/>
          <w:sz w:val="28"/>
        </w:rPr>
        <w:t>从业者和研究者</w:t>
      </w:r>
      <w:r w:rsidR="0051475A">
        <w:rPr>
          <w:rFonts w:ascii="仿宋_GB2312" w:eastAsia="仿宋_GB2312" w:hint="eastAsia"/>
          <w:sz w:val="28"/>
        </w:rPr>
        <w:t>相聚罗梭江畔</w:t>
      </w:r>
      <w:r>
        <w:rPr>
          <w:rFonts w:ascii="仿宋_GB2312" w:eastAsia="仿宋_GB2312" w:hint="eastAsia"/>
          <w:sz w:val="28"/>
        </w:rPr>
        <w:t>。</w:t>
      </w:r>
    </w:p>
    <w:p w:rsidR="00FD57EF" w:rsidRPr="001630C6" w:rsidRDefault="008828C5" w:rsidP="008828C5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t>一、</w:t>
      </w:r>
      <w:r>
        <w:rPr>
          <w:rFonts w:ascii="仿宋_GB2312" w:eastAsia="仿宋_GB2312" w:hint="eastAsia"/>
          <w:b/>
          <w:sz w:val="28"/>
        </w:rPr>
        <w:t>论坛</w:t>
      </w:r>
      <w:r w:rsidR="00FD57EF" w:rsidRPr="00B545F7">
        <w:rPr>
          <w:rFonts w:ascii="仿宋_GB2312" w:eastAsia="仿宋_GB2312"/>
          <w:b/>
          <w:sz w:val="28"/>
        </w:rPr>
        <w:t>主题</w:t>
      </w:r>
      <w:r>
        <w:rPr>
          <w:rFonts w:ascii="仿宋_GB2312" w:eastAsia="仿宋_GB2312" w:hint="eastAsia"/>
          <w:b/>
          <w:sz w:val="28"/>
        </w:rPr>
        <w:t>：</w:t>
      </w:r>
      <w:r w:rsidR="00DA737C">
        <w:rPr>
          <w:rFonts w:ascii="仿宋_GB2312" w:eastAsia="仿宋_GB2312" w:hint="eastAsia"/>
          <w:b/>
          <w:sz w:val="28"/>
        </w:rPr>
        <w:t>创新与合作——探索</w:t>
      </w:r>
      <w:r w:rsidR="004F4DB3">
        <w:rPr>
          <w:rFonts w:ascii="仿宋_GB2312" w:eastAsia="仿宋_GB2312" w:hint="eastAsia"/>
          <w:b/>
          <w:sz w:val="28"/>
        </w:rPr>
        <w:t>科学</w:t>
      </w:r>
      <w:r w:rsidR="00DA737C">
        <w:rPr>
          <w:rFonts w:ascii="仿宋_GB2312" w:eastAsia="仿宋_GB2312" w:hint="eastAsia"/>
          <w:b/>
          <w:sz w:val="28"/>
        </w:rPr>
        <w:t>教育新途径</w:t>
      </w:r>
    </w:p>
    <w:p w:rsidR="008828C5" w:rsidRDefault="008828C5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主要议题：</w:t>
      </w:r>
    </w:p>
    <w:p w:rsidR="00FD57EF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1．</w:t>
      </w:r>
      <w:r w:rsidR="00DA737C">
        <w:rPr>
          <w:rFonts w:ascii="仿宋_GB2312" w:eastAsia="仿宋_GB2312" w:hint="eastAsia"/>
          <w:sz w:val="28"/>
        </w:rPr>
        <w:t>国家</w:t>
      </w:r>
      <w:r w:rsidR="004F4DB3">
        <w:rPr>
          <w:rFonts w:ascii="仿宋_GB2312" w:eastAsia="仿宋_GB2312" w:hint="eastAsia"/>
          <w:sz w:val="28"/>
        </w:rPr>
        <w:t>科学</w:t>
      </w:r>
      <w:r w:rsidR="00DA737C">
        <w:rPr>
          <w:rFonts w:ascii="仿宋_GB2312" w:eastAsia="仿宋_GB2312" w:hint="eastAsia"/>
          <w:sz w:val="28"/>
        </w:rPr>
        <w:t>教育</w:t>
      </w:r>
      <w:r w:rsidR="00D9007B">
        <w:rPr>
          <w:rFonts w:ascii="仿宋_GB2312" w:eastAsia="仿宋_GB2312" w:hint="eastAsia"/>
          <w:sz w:val="28"/>
        </w:rPr>
        <w:t>政策</w:t>
      </w:r>
      <w:r w:rsidR="00DA737C">
        <w:rPr>
          <w:rFonts w:ascii="仿宋_GB2312" w:eastAsia="仿宋_GB2312" w:hint="eastAsia"/>
          <w:sz w:val="28"/>
        </w:rPr>
        <w:t>新趋势</w:t>
      </w:r>
    </w:p>
    <w:p w:rsid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2．</w:t>
      </w:r>
      <w:r w:rsidR="00DA737C">
        <w:rPr>
          <w:rFonts w:ascii="仿宋_GB2312" w:eastAsia="仿宋_GB2312" w:hint="eastAsia"/>
          <w:sz w:val="28"/>
        </w:rPr>
        <w:t>公众科学</w:t>
      </w:r>
      <w:r w:rsidR="00D9007B">
        <w:rPr>
          <w:rFonts w:ascii="仿宋_GB2312" w:eastAsia="仿宋_GB2312" w:hint="eastAsia"/>
          <w:sz w:val="28"/>
        </w:rPr>
        <w:t>和生物多样性保护</w:t>
      </w:r>
    </w:p>
    <w:p w:rsidR="00D9007B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3．</w:t>
      </w:r>
      <w:r w:rsidR="00D9007B">
        <w:rPr>
          <w:rFonts w:ascii="仿宋_GB2312" w:eastAsia="仿宋_GB2312" w:hint="eastAsia"/>
          <w:sz w:val="28"/>
        </w:rPr>
        <w:t>科学教育和探究式学习</w:t>
      </w:r>
    </w:p>
    <w:p w:rsidR="00FD57EF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4．</w:t>
      </w:r>
      <w:r w:rsidR="009F24C1">
        <w:rPr>
          <w:rFonts w:ascii="仿宋_GB2312" w:eastAsia="仿宋_GB2312" w:hint="eastAsia"/>
          <w:sz w:val="28"/>
        </w:rPr>
        <w:t>新媒体在科学传播中的作用</w:t>
      </w:r>
    </w:p>
    <w:p w:rsidR="00D9007B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5．</w:t>
      </w:r>
      <w:r w:rsidR="00D9007B">
        <w:rPr>
          <w:rFonts w:ascii="仿宋_GB2312" w:eastAsia="仿宋_GB2312" w:hint="eastAsia"/>
          <w:sz w:val="28"/>
        </w:rPr>
        <w:t>应对自然缺失症：自然教育和自然体验</w:t>
      </w:r>
    </w:p>
    <w:p w:rsidR="00FD57EF" w:rsidRDefault="00B545F7" w:rsidP="00FD57EF">
      <w:pPr>
        <w:widowControl/>
        <w:shd w:val="clear" w:color="auto" w:fill="FFFFFF"/>
        <w:spacing w:line="345" w:lineRule="atLeast"/>
        <w:jc w:val="left"/>
        <w:rPr>
          <w:rFonts w:ascii="仿宋_GB2312" w:eastAsia="仿宋_GB2312"/>
          <w:b/>
          <w:sz w:val="28"/>
        </w:rPr>
      </w:pPr>
      <w:r w:rsidRPr="00B545F7">
        <w:rPr>
          <w:rFonts w:ascii="仿宋_GB2312" w:eastAsia="仿宋_GB2312" w:hint="eastAsia"/>
          <w:b/>
          <w:sz w:val="28"/>
        </w:rPr>
        <w:t>二、</w:t>
      </w:r>
      <w:r w:rsidR="008828C5">
        <w:rPr>
          <w:rFonts w:ascii="仿宋_GB2312" w:eastAsia="仿宋_GB2312" w:hint="eastAsia"/>
          <w:b/>
          <w:sz w:val="28"/>
        </w:rPr>
        <w:t>论坛</w:t>
      </w:r>
      <w:r>
        <w:rPr>
          <w:rFonts w:ascii="仿宋_GB2312" w:eastAsia="仿宋_GB2312" w:hint="eastAsia"/>
          <w:b/>
          <w:sz w:val="28"/>
        </w:rPr>
        <w:t>形式</w:t>
      </w:r>
    </w:p>
    <w:p w:rsidR="00B545F7" w:rsidRDefault="00B545F7" w:rsidP="00FD57EF">
      <w:pPr>
        <w:widowControl/>
        <w:shd w:val="clear" w:color="auto" w:fill="FFFFFF"/>
        <w:spacing w:line="345" w:lineRule="atLeast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ab/>
        <w:t>1. 大会报告：</w:t>
      </w:r>
      <w:r w:rsidR="008828C5">
        <w:rPr>
          <w:rFonts w:ascii="仿宋_GB2312" w:eastAsia="仿宋_GB2312" w:hint="eastAsia"/>
          <w:sz w:val="28"/>
        </w:rPr>
        <w:t>由</w:t>
      </w:r>
      <w:r w:rsidR="008828C5" w:rsidRPr="008828C5">
        <w:rPr>
          <w:rFonts w:ascii="仿宋_GB2312" w:eastAsia="仿宋_GB2312" w:hint="eastAsia"/>
          <w:sz w:val="28"/>
        </w:rPr>
        <w:t>3-4位在</w:t>
      </w:r>
      <w:r w:rsidRPr="00B545F7">
        <w:rPr>
          <w:rFonts w:ascii="仿宋_GB2312" w:eastAsia="仿宋_GB2312" w:hint="eastAsia"/>
          <w:sz w:val="28"/>
        </w:rPr>
        <w:t>国家</w:t>
      </w:r>
      <w:r w:rsidR="004F4DB3">
        <w:rPr>
          <w:rFonts w:ascii="仿宋_GB2312" w:eastAsia="仿宋_GB2312" w:hint="eastAsia"/>
          <w:sz w:val="28"/>
        </w:rPr>
        <w:t>科学</w:t>
      </w:r>
      <w:r w:rsidRPr="00B545F7">
        <w:rPr>
          <w:rFonts w:ascii="仿宋_GB2312" w:eastAsia="仿宋_GB2312" w:hint="eastAsia"/>
          <w:sz w:val="28"/>
        </w:rPr>
        <w:t>教育</w:t>
      </w:r>
      <w:r w:rsidR="008828C5">
        <w:rPr>
          <w:rFonts w:ascii="仿宋_GB2312" w:eastAsia="仿宋_GB2312" w:hint="eastAsia"/>
          <w:sz w:val="28"/>
        </w:rPr>
        <w:t>宏观</w:t>
      </w:r>
      <w:r w:rsidRPr="00B545F7">
        <w:rPr>
          <w:rFonts w:ascii="仿宋_GB2312" w:eastAsia="仿宋_GB2312" w:hint="eastAsia"/>
          <w:sz w:val="28"/>
        </w:rPr>
        <w:t>政策</w:t>
      </w:r>
      <w:r>
        <w:rPr>
          <w:rFonts w:ascii="仿宋_GB2312" w:eastAsia="仿宋_GB2312" w:hint="eastAsia"/>
          <w:sz w:val="28"/>
        </w:rPr>
        <w:t>和</w:t>
      </w:r>
      <w:r w:rsidR="008828C5">
        <w:rPr>
          <w:rFonts w:ascii="仿宋_GB2312" w:eastAsia="仿宋_GB2312" w:hint="eastAsia"/>
          <w:sz w:val="28"/>
        </w:rPr>
        <w:t>具体实践方面</w:t>
      </w:r>
      <w:r>
        <w:rPr>
          <w:rFonts w:ascii="仿宋_GB2312" w:eastAsia="仿宋_GB2312" w:hint="eastAsia"/>
          <w:sz w:val="28"/>
        </w:rPr>
        <w:t>有影响力的</w:t>
      </w:r>
      <w:r w:rsidRPr="00B545F7">
        <w:rPr>
          <w:rFonts w:ascii="仿宋_GB2312" w:eastAsia="仿宋_GB2312" w:hint="eastAsia"/>
          <w:sz w:val="28"/>
        </w:rPr>
        <w:t>专家</w:t>
      </w:r>
      <w:r>
        <w:rPr>
          <w:rFonts w:ascii="仿宋_GB2312" w:eastAsia="仿宋_GB2312" w:hint="eastAsia"/>
          <w:sz w:val="28"/>
        </w:rPr>
        <w:t>或领导做</w:t>
      </w:r>
      <w:r w:rsidR="008828C5">
        <w:rPr>
          <w:rFonts w:ascii="仿宋_GB2312" w:eastAsia="仿宋_GB2312" w:hint="eastAsia"/>
          <w:sz w:val="28"/>
        </w:rPr>
        <w:t>主题演讲</w:t>
      </w:r>
      <w:r w:rsidR="003D222B">
        <w:rPr>
          <w:rFonts w:ascii="仿宋_GB2312" w:eastAsia="仿宋_GB2312" w:hint="eastAsia"/>
          <w:sz w:val="28"/>
        </w:rPr>
        <w:t>。</w:t>
      </w:r>
    </w:p>
    <w:p w:rsidR="003D222B" w:rsidRDefault="003D222B" w:rsidP="00FD57EF">
      <w:pPr>
        <w:widowControl/>
        <w:shd w:val="clear" w:color="auto" w:fill="FFFFFF"/>
        <w:spacing w:line="345" w:lineRule="atLeast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ab/>
        <w:t xml:space="preserve">2. </w:t>
      </w:r>
      <w:r w:rsidRPr="003D222B">
        <w:rPr>
          <w:rFonts w:ascii="仿宋_GB2312" w:eastAsia="仿宋_GB2312" w:hint="eastAsia"/>
          <w:b/>
          <w:sz w:val="28"/>
        </w:rPr>
        <w:t>专题报告</w:t>
      </w:r>
      <w:r>
        <w:rPr>
          <w:rFonts w:ascii="仿宋_GB2312" w:eastAsia="仿宋_GB2312" w:hint="eastAsia"/>
          <w:sz w:val="28"/>
        </w:rPr>
        <w:t>：</w:t>
      </w:r>
      <w:r w:rsidR="00B76F38">
        <w:rPr>
          <w:rFonts w:ascii="仿宋_GB2312" w:eastAsia="仿宋_GB2312" w:hint="eastAsia"/>
          <w:sz w:val="28"/>
        </w:rPr>
        <w:t>针对论坛的</w:t>
      </w:r>
      <w:r w:rsidR="008828C5">
        <w:rPr>
          <w:rFonts w:ascii="仿宋_GB2312" w:eastAsia="仿宋_GB2312" w:hint="eastAsia"/>
          <w:sz w:val="28"/>
        </w:rPr>
        <w:t>主要议题</w:t>
      </w:r>
      <w:r w:rsidR="00B76F38">
        <w:rPr>
          <w:rFonts w:ascii="仿宋_GB2312" w:eastAsia="仿宋_GB2312" w:hint="eastAsia"/>
          <w:sz w:val="28"/>
        </w:rPr>
        <w:t>，</w:t>
      </w:r>
      <w:r w:rsidR="008828C5">
        <w:rPr>
          <w:rFonts w:ascii="仿宋_GB2312" w:eastAsia="仿宋_GB2312" w:hint="eastAsia"/>
          <w:sz w:val="28"/>
        </w:rPr>
        <w:t>参会人员</w:t>
      </w:r>
      <w:r w:rsidR="00B76F38">
        <w:rPr>
          <w:rFonts w:ascii="仿宋_GB2312" w:eastAsia="仿宋_GB2312" w:hint="eastAsia"/>
          <w:sz w:val="28"/>
        </w:rPr>
        <w:t>做专题</w:t>
      </w:r>
      <w:r w:rsidR="008828C5">
        <w:rPr>
          <w:rFonts w:ascii="仿宋_GB2312" w:eastAsia="仿宋_GB2312" w:hint="eastAsia"/>
          <w:sz w:val="28"/>
        </w:rPr>
        <w:t>交流</w:t>
      </w:r>
      <w:r w:rsidR="00B76F38">
        <w:rPr>
          <w:rFonts w:ascii="仿宋_GB2312" w:eastAsia="仿宋_GB2312" w:hint="eastAsia"/>
          <w:sz w:val="28"/>
        </w:rPr>
        <w:t>，并</w:t>
      </w:r>
      <w:r w:rsidR="008828C5">
        <w:rPr>
          <w:rFonts w:ascii="仿宋_GB2312" w:eastAsia="仿宋_GB2312" w:hint="eastAsia"/>
          <w:sz w:val="28"/>
        </w:rPr>
        <w:t>和与会者</w:t>
      </w:r>
      <w:r w:rsidR="00B76F38">
        <w:rPr>
          <w:rFonts w:ascii="仿宋_GB2312" w:eastAsia="仿宋_GB2312" w:hint="eastAsia"/>
          <w:sz w:val="28"/>
        </w:rPr>
        <w:t>开展讨论。</w:t>
      </w:r>
    </w:p>
    <w:p w:rsidR="003D222B" w:rsidRPr="003D222B" w:rsidRDefault="003D222B" w:rsidP="00FD57EF">
      <w:pPr>
        <w:widowControl/>
        <w:shd w:val="clear" w:color="auto" w:fill="FFFFFF"/>
        <w:spacing w:line="345" w:lineRule="atLeast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ab/>
        <w:t xml:space="preserve">3. </w:t>
      </w:r>
      <w:r w:rsidRPr="003D222B">
        <w:rPr>
          <w:rFonts w:ascii="仿宋_GB2312" w:eastAsia="仿宋_GB2312" w:hint="eastAsia"/>
          <w:b/>
          <w:sz w:val="28"/>
        </w:rPr>
        <w:t>板报交流</w:t>
      </w:r>
      <w:r>
        <w:rPr>
          <w:rFonts w:ascii="仿宋_GB2312" w:eastAsia="仿宋_GB2312" w:hint="eastAsia"/>
          <w:sz w:val="28"/>
        </w:rPr>
        <w:t>：欢迎参会代表提交板报交流申请，</w:t>
      </w:r>
      <w:r w:rsidR="00364CEB">
        <w:rPr>
          <w:rFonts w:ascii="仿宋_GB2312" w:eastAsia="仿宋_GB2312" w:hint="eastAsia"/>
          <w:sz w:val="28"/>
        </w:rPr>
        <w:t>承办方</w:t>
      </w:r>
      <w:r>
        <w:rPr>
          <w:rFonts w:ascii="仿宋_GB2312" w:eastAsia="仿宋_GB2312" w:hint="eastAsia"/>
          <w:sz w:val="28"/>
        </w:rPr>
        <w:t>将安排专门时间进行板报交流。</w:t>
      </w:r>
    </w:p>
    <w:p w:rsidR="00FD57EF" w:rsidRPr="003D222B" w:rsidRDefault="003D222B" w:rsidP="003D222B">
      <w:pPr>
        <w:widowControl/>
        <w:shd w:val="clear" w:color="auto" w:fill="FFFFFF"/>
        <w:spacing w:line="345" w:lineRule="atLeast"/>
        <w:jc w:val="left"/>
        <w:rPr>
          <w:rFonts w:ascii="仿宋_GB2312" w:eastAsia="仿宋_GB2312"/>
          <w:b/>
          <w:sz w:val="28"/>
        </w:rPr>
      </w:pPr>
      <w:r w:rsidRPr="003D222B">
        <w:rPr>
          <w:rFonts w:ascii="仿宋_GB2312" w:eastAsia="仿宋_GB2312" w:hint="eastAsia"/>
          <w:b/>
          <w:sz w:val="28"/>
        </w:rPr>
        <w:lastRenderedPageBreak/>
        <w:t>三</w:t>
      </w:r>
      <w:r w:rsidR="00364CEB">
        <w:rPr>
          <w:rFonts w:ascii="仿宋_GB2312" w:eastAsia="仿宋_GB2312"/>
          <w:b/>
          <w:sz w:val="28"/>
        </w:rPr>
        <w:t>、主要</w:t>
      </w:r>
      <w:r w:rsidR="00FD57EF" w:rsidRPr="003D222B">
        <w:rPr>
          <w:rFonts w:ascii="仿宋_GB2312" w:eastAsia="仿宋_GB2312"/>
          <w:b/>
          <w:sz w:val="28"/>
        </w:rPr>
        <w:t>安排</w:t>
      </w:r>
    </w:p>
    <w:p w:rsidR="00FD57EF" w:rsidRPr="00D9007B" w:rsidRDefault="00364CEB" w:rsidP="00364CEB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364CEB">
        <w:rPr>
          <w:rFonts w:ascii="仿宋_GB2312" w:eastAsia="仿宋_GB2312" w:hint="eastAsia"/>
          <w:b/>
          <w:sz w:val="28"/>
        </w:rPr>
        <w:t>论坛</w:t>
      </w:r>
      <w:r w:rsidR="00FD57EF" w:rsidRPr="00364CEB">
        <w:rPr>
          <w:rFonts w:ascii="仿宋_GB2312" w:eastAsia="仿宋_GB2312"/>
          <w:b/>
          <w:sz w:val="28"/>
        </w:rPr>
        <w:t>地点：</w:t>
      </w:r>
      <w:r w:rsidR="00FD57EF" w:rsidRPr="00D9007B">
        <w:rPr>
          <w:rFonts w:ascii="仿宋_GB2312" w:eastAsia="仿宋_GB2312"/>
          <w:sz w:val="28"/>
        </w:rPr>
        <w:t>中国科学院西双版纳热带植物园（云南省西双版纳州勐腊县勐仑镇）</w:t>
      </w:r>
    </w:p>
    <w:p w:rsidR="00FD57EF" w:rsidRPr="00D9007B" w:rsidRDefault="00364CEB" w:rsidP="00364CEB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364CEB">
        <w:rPr>
          <w:rFonts w:ascii="仿宋_GB2312" w:eastAsia="仿宋_GB2312" w:hint="eastAsia"/>
          <w:b/>
          <w:sz w:val="28"/>
        </w:rPr>
        <w:t>论坛</w:t>
      </w:r>
      <w:r w:rsidR="00FD57EF" w:rsidRPr="00364CEB">
        <w:rPr>
          <w:rFonts w:ascii="仿宋_GB2312" w:eastAsia="仿宋_GB2312" w:hint="eastAsia"/>
          <w:b/>
          <w:sz w:val="28"/>
        </w:rPr>
        <w:t>时间：</w:t>
      </w:r>
      <w:r w:rsidR="00FD57EF" w:rsidRPr="00D9007B">
        <w:rPr>
          <w:rFonts w:ascii="仿宋_GB2312" w:eastAsia="仿宋_GB2312" w:hint="eastAsia"/>
          <w:sz w:val="28"/>
        </w:rPr>
        <w:t>2016年8月</w:t>
      </w:r>
      <w:r w:rsidR="009D0368">
        <w:rPr>
          <w:rFonts w:ascii="仿宋_GB2312" w:eastAsia="仿宋_GB2312" w:hint="eastAsia"/>
          <w:sz w:val="28"/>
        </w:rPr>
        <w:t>10-13</w:t>
      </w:r>
      <w:r w:rsidR="00FD57EF" w:rsidRPr="00D9007B">
        <w:rPr>
          <w:rFonts w:ascii="仿宋_GB2312" w:eastAsia="仿宋_GB2312" w:hint="eastAsia"/>
          <w:sz w:val="28"/>
        </w:rPr>
        <w:t>日（</w:t>
      </w:r>
      <w:r w:rsidR="003D222B">
        <w:rPr>
          <w:rFonts w:ascii="仿宋_GB2312" w:eastAsia="仿宋_GB2312" w:hint="eastAsia"/>
          <w:sz w:val="28"/>
        </w:rPr>
        <w:t>10</w:t>
      </w:r>
      <w:r w:rsidR="00FD57EF" w:rsidRPr="00D9007B">
        <w:rPr>
          <w:rFonts w:ascii="仿宋_GB2312" w:eastAsia="仿宋_GB2312" w:hint="eastAsia"/>
          <w:sz w:val="28"/>
        </w:rPr>
        <w:t>日报到，</w:t>
      </w:r>
      <w:r w:rsidR="003D222B">
        <w:rPr>
          <w:rFonts w:ascii="仿宋_GB2312" w:eastAsia="仿宋_GB2312" w:hint="eastAsia"/>
          <w:sz w:val="28"/>
        </w:rPr>
        <w:t>11-12</w:t>
      </w:r>
      <w:r w:rsidR="00FD57EF" w:rsidRPr="00D9007B">
        <w:rPr>
          <w:rFonts w:ascii="仿宋_GB2312" w:eastAsia="仿宋_GB2312" w:hint="eastAsia"/>
          <w:sz w:val="28"/>
        </w:rPr>
        <w:t>日会议，</w:t>
      </w:r>
      <w:r w:rsidR="003D222B">
        <w:rPr>
          <w:rFonts w:ascii="仿宋_GB2312" w:eastAsia="仿宋_GB2312" w:hint="eastAsia"/>
          <w:sz w:val="28"/>
        </w:rPr>
        <w:t>13</w:t>
      </w:r>
      <w:r w:rsidR="00FD57EF" w:rsidRPr="00D9007B">
        <w:rPr>
          <w:rFonts w:ascii="仿宋_GB2312" w:eastAsia="仿宋_GB2312" w:hint="eastAsia"/>
          <w:sz w:val="28"/>
        </w:rPr>
        <w:t>日</w:t>
      </w:r>
      <w:r w:rsidR="009F24C1">
        <w:rPr>
          <w:rFonts w:ascii="仿宋_GB2312" w:eastAsia="仿宋_GB2312" w:hint="eastAsia"/>
          <w:sz w:val="28"/>
        </w:rPr>
        <w:t>返程</w:t>
      </w:r>
      <w:r w:rsidR="00FD57EF" w:rsidRPr="00D9007B">
        <w:rPr>
          <w:rFonts w:ascii="仿宋_GB2312" w:eastAsia="仿宋_GB2312" w:hint="eastAsia"/>
          <w:sz w:val="28"/>
        </w:rPr>
        <w:t>）</w:t>
      </w:r>
    </w:p>
    <w:p w:rsidR="00FD57EF" w:rsidRDefault="00364CEB" w:rsidP="00364CEB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364CEB">
        <w:rPr>
          <w:rFonts w:ascii="仿宋_GB2312" w:eastAsia="仿宋_GB2312" w:hint="eastAsia"/>
          <w:b/>
          <w:sz w:val="28"/>
        </w:rPr>
        <w:t>论坛</w:t>
      </w:r>
      <w:r w:rsidR="00FD57EF" w:rsidRPr="00364CEB">
        <w:rPr>
          <w:rFonts w:ascii="仿宋_GB2312" w:eastAsia="仿宋_GB2312" w:hint="eastAsia"/>
          <w:b/>
          <w:sz w:val="28"/>
        </w:rPr>
        <w:t>语言：</w:t>
      </w:r>
      <w:r w:rsidR="00FD57EF" w:rsidRPr="00D9007B">
        <w:rPr>
          <w:rFonts w:ascii="仿宋_GB2312" w:eastAsia="仿宋_GB2312" w:hint="eastAsia"/>
          <w:sz w:val="28"/>
        </w:rPr>
        <w:t>中文或英文(中文翻译)</w:t>
      </w:r>
    </w:p>
    <w:p w:rsidR="00E94EC2" w:rsidRDefault="00E94EC2" w:rsidP="00364CEB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b/>
          <w:sz w:val="28"/>
        </w:rPr>
      </w:pPr>
    </w:p>
    <w:p w:rsidR="00364CEB" w:rsidRPr="00364CEB" w:rsidRDefault="00364CEB" w:rsidP="00364CEB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b/>
          <w:sz w:val="28"/>
        </w:rPr>
      </w:pPr>
      <w:r w:rsidRPr="00364CEB">
        <w:rPr>
          <w:rFonts w:ascii="仿宋_GB2312" w:eastAsia="仿宋_GB2312" w:hint="eastAsia"/>
          <w:b/>
          <w:sz w:val="28"/>
        </w:rPr>
        <w:t>论坛日程：</w:t>
      </w:r>
    </w:p>
    <w:tbl>
      <w:tblPr>
        <w:tblW w:w="7781" w:type="dxa"/>
        <w:jc w:val="center"/>
        <w:tblCellSpacing w:w="0" w:type="dxa"/>
        <w:tblInd w:w="-9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1755"/>
        <w:gridCol w:w="3987"/>
      </w:tblGrid>
      <w:tr w:rsidR="00FD57EF" w:rsidRPr="00D9007B" w:rsidTr="00D9007B">
        <w:trPr>
          <w:tblCellSpacing w:w="0" w:type="dxa"/>
          <w:jc w:val="center"/>
        </w:trPr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57EF" w:rsidRPr="00D9007B" w:rsidRDefault="00FD57EF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日期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FD57EF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时间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FD57EF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事项</w:t>
            </w:r>
          </w:p>
        </w:tc>
      </w:tr>
      <w:tr w:rsidR="00FD57EF" w:rsidRPr="00D9007B" w:rsidTr="00D9007B">
        <w:trPr>
          <w:tblCellSpacing w:w="0" w:type="dxa"/>
          <w:jc w:val="center"/>
        </w:trPr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D9007B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8</w:t>
            </w:r>
            <w:r w:rsidR="003D222B">
              <w:rPr>
                <w:rFonts w:ascii="仿宋_GB2312" w:eastAsia="仿宋_GB2312"/>
                <w:sz w:val="28"/>
              </w:rPr>
              <w:t>.</w:t>
            </w:r>
            <w:r w:rsidR="003D222B">
              <w:rPr>
                <w:rFonts w:ascii="仿宋_GB2312" w:eastAsia="仿宋_GB2312" w:hint="eastAsia"/>
                <w:sz w:val="28"/>
              </w:rPr>
              <w:t>10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364CEB" w:rsidP="00364CE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全天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D9007B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会议</w:t>
            </w:r>
            <w:r w:rsidR="00FD57EF" w:rsidRPr="00D9007B">
              <w:rPr>
                <w:rFonts w:ascii="仿宋_GB2312" w:eastAsia="仿宋_GB2312"/>
                <w:sz w:val="28"/>
              </w:rPr>
              <w:t>注册报到</w:t>
            </w:r>
          </w:p>
        </w:tc>
      </w:tr>
      <w:tr w:rsidR="00D949D6" w:rsidRPr="00D9007B" w:rsidTr="006D1AD7">
        <w:trPr>
          <w:tblCellSpacing w:w="0" w:type="dxa"/>
          <w:jc w:val="center"/>
        </w:trPr>
        <w:tc>
          <w:tcPr>
            <w:tcW w:w="203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8</w:t>
            </w:r>
            <w:r>
              <w:rPr>
                <w:rFonts w:ascii="仿宋_GB2312" w:eastAsia="仿宋_GB2312"/>
                <w:sz w:val="28"/>
              </w:rPr>
              <w:t>.1</w:t>
            </w:r>
            <w:r>
              <w:rPr>
                <w:rFonts w:ascii="仿宋_GB2312" w:eastAsia="仿宋_GB2312" w:hint="eastAsia"/>
                <w:sz w:val="28"/>
              </w:rPr>
              <w:t>1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957948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9</w:t>
            </w:r>
            <w:r>
              <w:rPr>
                <w:rFonts w:ascii="仿宋_GB2312" w:eastAsia="仿宋_GB2312"/>
                <w:sz w:val="28"/>
              </w:rPr>
              <w:t>:0</w:t>
            </w:r>
            <w:r>
              <w:rPr>
                <w:rFonts w:ascii="仿宋_GB2312" w:eastAsia="仿宋_GB2312" w:hint="eastAsia"/>
                <w:sz w:val="28"/>
              </w:rPr>
              <w:t>0</w:t>
            </w:r>
            <w:r>
              <w:rPr>
                <w:rFonts w:ascii="仿宋_GB2312" w:eastAsia="仿宋_GB2312"/>
                <w:sz w:val="28"/>
              </w:rPr>
              <w:t>-</w:t>
            </w:r>
            <w:r>
              <w:rPr>
                <w:rFonts w:ascii="仿宋_GB2312" w:eastAsia="仿宋_GB2312" w:hint="eastAsia"/>
                <w:sz w:val="28"/>
              </w:rPr>
              <w:t>9</w:t>
            </w:r>
            <w:r>
              <w:rPr>
                <w:rFonts w:ascii="仿宋_GB2312" w:eastAsia="仿宋_GB2312"/>
                <w:sz w:val="28"/>
              </w:rPr>
              <w:t>:</w:t>
            </w:r>
            <w:r>
              <w:rPr>
                <w:rFonts w:ascii="仿宋_GB2312" w:eastAsia="仿宋_GB2312" w:hint="eastAsia"/>
                <w:sz w:val="28"/>
              </w:rPr>
              <w:t>3</w:t>
            </w:r>
            <w:r w:rsidRPr="00D9007B"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9F24C1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开幕式</w:t>
            </w:r>
            <w:r>
              <w:rPr>
                <w:rFonts w:ascii="仿宋_GB2312" w:eastAsia="仿宋_GB2312" w:hint="eastAsia"/>
                <w:sz w:val="28"/>
              </w:rPr>
              <w:t>， 合影</w:t>
            </w:r>
          </w:p>
        </w:tc>
      </w:tr>
      <w:tr w:rsidR="00D949D6" w:rsidRPr="00D9007B" w:rsidTr="006D1AD7">
        <w:trPr>
          <w:tblCellSpacing w:w="0" w:type="dxa"/>
          <w:jc w:val="center"/>
        </w:trPr>
        <w:tc>
          <w:tcPr>
            <w:tcW w:w="203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9</w:t>
            </w:r>
            <w:r>
              <w:rPr>
                <w:rFonts w:ascii="仿宋_GB2312" w:eastAsia="仿宋_GB2312"/>
                <w:sz w:val="28"/>
              </w:rPr>
              <w:t>:</w:t>
            </w:r>
            <w:r>
              <w:rPr>
                <w:rFonts w:ascii="仿宋_GB2312" w:eastAsia="仿宋_GB2312" w:hint="eastAsia"/>
                <w:sz w:val="28"/>
              </w:rPr>
              <w:t>4</w:t>
            </w:r>
            <w:r w:rsidRPr="00D9007B">
              <w:rPr>
                <w:rFonts w:ascii="仿宋_GB2312" w:eastAsia="仿宋_GB2312"/>
                <w:sz w:val="28"/>
              </w:rPr>
              <w:t>0-12:00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3B1BBF" w:rsidP="003B1BBF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 w:rsidR="00D949D6" w:rsidRPr="00D9007B">
              <w:rPr>
                <w:rFonts w:ascii="仿宋_GB2312" w:eastAsia="仿宋_GB2312"/>
                <w:sz w:val="28"/>
              </w:rPr>
              <w:t>大会报告</w:t>
            </w:r>
          </w:p>
        </w:tc>
      </w:tr>
      <w:tr w:rsidR="00D949D6" w:rsidRPr="00D9007B" w:rsidTr="006D1AD7">
        <w:trPr>
          <w:tblCellSpacing w:w="0" w:type="dxa"/>
          <w:jc w:val="center"/>
        </w:trPr>
        <w:tc>
          <w:tcPr>
            <w:tcW w:w="203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13:00-</w:t>
            </w:r>
            <w:r>
              <w:rPr>
                <w:rFonts w:ascii="仿宋_GB2312" w:eastAsia="仿宋_GB2312" w:hint="eastAsia"/>
                <w:sz w:val="28"/>
              </w:rPr>
              <w:t>14</w:t>
            </w:r>
            <w:r w:rsidRPr="00D9007B">
              <w:rPr>
                <w:rFonts w:ascii="仿宋_GB2312" w:eastAsia="仿宋_GB2312"/>
                <w:sz w:val="28"/>
              </w:rPr>
              <w:t>:00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板报交流</w:t>
            </w:r>
          </w:p>
        </w:tc>
      </w:tr>
      <w:tr w:rsidR="00D949D6" w:rsidRPr="00D9007B" w:rsidTr="006D1AD7">
        <w:trPr>
          <w:tblCellSpacing w:w="0" w:type="dxa"/>
          <w:jc w:val="center"/>
        </w:trPr>
        <w:tc>
          <w:tcPr>
            <w:tcW w:w="203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D9007B" w:rsidRDefault="00D949D6" w:rsidP="00957948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>
              <w:rPr>
                <w:rFonts w:ascii="仿宋_GB2312" w:eastAsia="仿宋_GB2312" w:hint="eastAsia"/>
                <w:sz w:val="28"/>
              </w:rPr>
              <w:t>4</w:t>
            </w:r>
            <w:r>
              <w:rPr>
                <w:rFonts w:ascii="仿宋_GB2312" w:eastAsia="仿宋_GB2312"/>
                <w:sz w:val="28"/>
              </w:rPr>
              <w:t>:</w:t>
            </w:r>
            <w:r>
              <w:rPr>
                <w:rFonts w:ascii="仿宋_GB2312" w:eastAsia="仿宋_GB2312" w:hint="eastAsia"/>
                <w:sz w:val="28"/>
              </w:rPr>
              <w:t>0</w:t>
            </w:r>
            <w:r>
              <w:rPr>
                <w:rFonts w:ascii="仿宋_GB2312" w:eastAsia="仿宋_GB2312"/>
                <w:sz w:val="28"/>
              </w:rPr>
              <w:t>0-1</w:t>
            </w:r>
            <w:r>
              <w:rPr>
                <w:rFonts w:ascii="仿宋_GB2312" w:eastAsia="仿宋_GB2312" w:hint="eastAsia"/>
                <w:sz w:val="28"/>
              </w:rPr>
              <w:t>6</w:t>
            </w:r>
            <w:r w:rsidRPr="00D9007B">
              <w:rPr>
                <w:rFonts w:ascii="仿宋_GB2312" w:eastAsia="仿宋_GB2312"/>
                <w:sz w:val="28"/>
              </w:rPr>
              <w:t>:</w:t>
            </w:r>
            <w:r>
              <w:rPr>
                <w:rFonts w:ascii="仿宋_GB2312" w:eastAsia="仿宋_GB2312" w:hint="eastAsia"/>
                <w:sz w:val="28"/>
              </w:rPr>
              <w:t>3</w:t>
            </w:r>
            <w:r w:rsidRPr="00D9007B"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49D6" w:rsidRPr="00E94EC2" w:rsidRDefault="00D949D6" w:rsidP="00780BD8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b/>
                <w:sz w:val="28"/>
              </w:rPr>
            </w:pPr>
            <w:r w:rsidRPr="00E94EC2">
              <w:rPr>
                <w:rFonts w:ascii="仿宋_GB2312" w:eastAsia="仿宋_GB2312" w:hint="eastAsia"/>
                <w:b/>
                <w:sz w:val="28"/>
              </w:rPr>
              <w:t>分会场</w:t>
            </w:r>
            <w:r w:rsidRPr="00E94EC2">
              <w:rPr>
                <w:rFonts w:ascii="仿宋_GB2312" w:eastAsia="仿宋_GB2312"/>
                <w:b/>
                <w:sz w:val="28"/>
              </w:rPr>
              <w:t>专题报告</w:t>
            </w:r>
          </w:p>
          <w:p w:rsidR="00D949D6" w:rsidRPr="00704A89" w:rsidRDefault="00D949D6" w:rsidP="00704A89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 w:rsidRPr="00704A89">
              <w:rPr>
                <w:rFonts w:ascii="仿宋_GB2312" w:eastAsia="仿宋_GB2312" w:hint="eastAsia"/>
                <w:sz w:val="28"/>
              </w:rPr>
              <w:t>公众科学和生物多样性保护</w:t>
            </w:r>
          </w:p>
          <w:p w:rsidR="00D949D6" w:rsidRPr="00704A89" w:rsidRDefault="00D949D6" w:rsidP="00704A89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 新媒体在科学传播中的作用</w:t>
            </w:r>
          </w:p>
        </w:tc>
      </w:tr>
      <w:tr w:rsidR="00D949D6" w:rsidRPr="00D9007B" w:rsidTr="006D1AD7">
        <w:trPr>
          <w:tblCellSpacing w:w="0" w:type="dxa"/>
          <w:jc w:val="center"/>
        </w:trPr>
        <w:tc>
          <w:tcPr>
            <w:tcW w:w="203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49D6" w:rsidRPr="00D9007B" w:rsidRDefault="00D949D6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49D6" w:rsidRDefault="00D949D6" w:rsidP="00957948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16:30-18:30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49D6" w:rsidRDefault="00D949D6" w:rsidP="00E94EC2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参观植物园西区</w:t>
            </w:r>
          </w:p>
        </w:tc>
      </w:tr>
      <w:tr w:rsidR="00FD57EF" w:rsidRPr="00D9007B" w:rsidTr="00D9007B">
        <w:trPr>
          <w:tblCellSpacing w:w="0" w:type="dxa"/>
          <w:jc w:val="center"/>
        </w:trPr>
        <w:tc>
          <w:tcPr>
            <w:tcW w:w="20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D9007B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8</w:t>
            </w:r>
            <w:r>
              <w:rPr>
                <w:rFonts w:ascii="仿宋_GB2312" w:eastAsia="仿宋_GB2312"/>
                <w:sz w:val="28"/>
              </w:rPr>
              <w:t>.1</w:t>
            </w:r>
            <w:r w:rsidR="003D222B">
              <w:rPr>
                <w:rFonts w:ascii="仿宋_GB2312" w:eastAsia="仿宋_GB2312" w:hint="eastAsia"/>
                <w:sz w:val="28"/>
              </w:rPr>
              <w:t>2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57EF" w:rsidRPr="00D9007B" w:rsidRDefault="00FD57EF" w:rsidP="00D9007B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09:00-12:00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E94EC2" w:rsidRDefault="00780BD8" w:rsidP="00704A89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b/>
                <w:sz w:val="28"/>
              </w:rPr>
            </w:pPr>
            <w:r w:rsidRPr="00E94EC2">
              <w:rPr>
                <w:rFonts w:ascii="仿宋_GB2312" w:eastAsia="仿宋_GB2312" w:hint="eastAsia"/>
                <w:b/>
                <w:sz w:val="28"/>
              </w:rPr>
              <w:t>分会场</w:t>
            </w:r>
            <w:r w:rsidRPr="00E94EC2">
              <w:rPr>
                <w:rFonts w:ascii="仿宋_GB2312" w:eastAsia="仿宋_GB2312"/>
                <w:b/>
                <w:sz w:val="28"/>
              </w:rPr>
              <w:t>专题报告</w:t>
            </w:r>
          </w:p>
          <w:p w:rsidR="00FD57EF" w:rsidRDefault="00704A89" w:rsidP="00704A89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3科学教育和探究式学习</w:t>
            </w:r>
          </w:p>
          <w:p w:rsidR="00704A89" w:rsidRPr="00D9007B" w:rsidRDefault="00704A89" w:rsidP="00704A89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4应对自然缺失症</w:t>
            </w:r>
          </w:p>
        </w:tc>
      </w:tr>
      <w:tr w:rsidR="00780BD8" w:rsidRPr="00D9007B" w:rsidTr="00D9007B">
        <w:trPr>
          <w:tblCellSpacing w:w="0" w:type="dxa"/>
          <w:jc w:val="center"/>
        </w:trPr>
        <w:tc>
          <w:tcPr>
            <w:tcW w:w="2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0BD8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0BD8" w:rsidRPr="00D9007B" w:rsidRDefault="00780BD8" w:rsidP="00183416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13:00-1</w:t>
            </w:r>
            <w:r>
              <w:rPr>
                <w:rFonts w:ascii="仿宋_GB2312" w:eastAsia="仿宋_GB2312" w:hint="eastAsia"/>
                <w:sz w:val="28"/>
              </w:rPr>
              <w:t>4</w:t>
            </w:r>
            <w:r w:rsidRPr="00D9007B">
              <w:rPr>
                <w:rFonts w:ascii="仿宋_GB2312" w:eastAsia="仿宋_GB2312"/>
                <w:sz w:val="28"/>
              </w:rPr>
              <w:t>:00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0BD8" w:rsidRPr="00D9007B" w:rsidRDefault="00780BD8" w:rsidP="00183416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参观沟谷雨林</w:t>
            </w:r>
          </w:p>
        </w:tc>
      </w:tr>
      <w:tr w:rsidR="00780BD8" w:rsidRPr="00D9007B" w:rsidTr="00D9007B">
        <w:trPr>
          <w:tblCellSpacing w:w="0" w:type="dxa"/>
          <w:jc w:val="center"/>
        </w:trPr>
        <w:tc>
          <w:tcPr>
            <w:tcW w:w="2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780BD8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14:</w:t>
            </w:r>
            <w:r>
              <w:rPr>
                <w:rFonts w:ascii="仿宋_GB2312" w:eastAsia="仿宋_GB2312" w:hint="eastAsia"/>
                <w:sz w:val="28"/>
              </w:rPr>
              <w:t>3</w:t>
            </w:r>
            <w:r w:rsidRPr="00D9007B">
              <w:rPr>
                <w:rFonts w:ascii="仿宋_GB2312" w:eastAsia="仿宋_GB2312"/>
                <w:sz w:val="28"/>
              </w:rPr>
              <w:t>0-16:40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0F67A6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大会报告</w:t>
            </w:r>
          </w:p>
        </w:tc>
      </w:tr>
      <w:tr w:rsidR="00780BD8" w:rsidRPr="00D9007B" w:rsidTr="00D9007B">
        <w:trPr>
          <w:tblCellSpacing w:w="0" w:type="dxa"/>
          <w:jc w:val="center"/>
        </w:trPr>
        <w:tc>
          <w:tcPr>
            <w:tcW w:w="20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17:00-18:00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闭幕式</w:t>
            </w:r>
          </w:p>
        </w:tc>
      </w:tr>
      <w:tr w:rsidR="00780BD8" w:rsidRPr="00D9007B" w:rsidTr="00D9007B">
        <w:trPr>
          <w:tblCellSpacing w:w="0" w:type="dxa"/>
          <w:jc w:val="center"/>
        </w:trPr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8</w:t>
            </w:r>
            <w:r>
              <w:rPr>
                <w:rFonts w:ascii="仿宋_GB2312" w:eastAsia="仿宋_GB2312"/>
                <w:sz w:val="28"/>
              </w:rPr>
              <w:t>.1</w:t>
            </w:r>
            <w:r w:rsidR="00E75E72">
              <w:rPr>
                <w:rFonts w:ascii="仿宋_GB2312" w:eastAsia="仿宋_GB2312" w:hint="eastAsia"/>
                <w:sz w:val="28"/>
              </w:rPr>
              <w:t>3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 w:rsidRPr="00D9007B">
              <w:rPr>
                <w:rFonts w:ascii="仿宋_GB2312" w:eastAsia="仿宋_GB2312"/>
                <w:sz w:val="28"/>
              </w:rPr>
              <w:t>全天</w:t>
            </w:r>
          </w:p>
        </w:tc>
        <w:tc>
          <w:tcPr>
            <w:tcW w:w="3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BD8" w:rsidRPr="00D9007B" w:rsidRDefault="00780BD8" w:rsidP="00D9007B">
            <w:pPr>
              <w:adjustRightInd w:val="0"/>
              <w:snapToGrid w:val="0"/>
              <w:spacing w:line="5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返程</w:t>
            </w:r>
          </w:p>
        </w:tc>
      </w:tr>
    </w:tbl>
    <w:p w:rsidR="00FD57EF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 </w:t>
      </w:r>
    </w:p>
    <w:p w:rsidR="00E94EC2" w:rsidRPr="00D9007B" w:rsidRDefault="00E94EC2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</w:p>
    <w:p w:rsidR="00FD57EF" w:rsidRPr="00E94EC2" w:rsidRDefault="00FD57EF" w:rsidP="00753F0F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/>
          <w:b/>
          <w:sz w:val="28"/>
        </w:rPr>
        <w:lastRenderedPageBreak/>
        <w:t>三、组织单位</w:t>
      </w:r>
    </w:p>
    <w:p w:rsidR="00FD57EF" w:rsidRPr="00E94EC2" w:rsidRDefault="00FD57EF" w:rsidP="00E94EC2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/>
          <w:b/>
          <w:sz w:val="28"/>
        </w:rPr>
        <w:t>主办单位：</w:t>
      </w:r>
    </w:p>
    <w:p w:rsidR="00FD57EF" w:rsidRDefault="005D3FD2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</w:rPr>
      </w:pPr>
      <w:r w:rsidRPr="00D9007B">
        <w:rPr>
          <w:rFonts w:ascii="仿宋_GB2312" w:eastAsia="仿宋_GB2312" w:hint="eastAsia"/>
          <w:sz w:val="28"/>
        </w:rPr>
        <w:t>中国科学院科学传播局</w:t>
      </w:r>
    </w:p>
    <w:p w:rsidR="00636E8B" w:rsidRPr="00D9007B" w:rsidRDefault="00636E8B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科技部政策法规与监督司</w:t>
      </w:r>
    </w:p>
    <w:p w:rsidR="00FD57EF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中国植物园联盟</w:t>
      </w:r>
    </w:p>
    <w:p w:rsidR="00FD57EF" w:rsidRPr="00E94EC2" w:rsidRDefault="00FD57EF" w:rsidP="00E94EC2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b/>
          <w:sz w:val="28"/>
        </w:rPr>
      </w:pPr>
      <w:r w:rsidRPr="00D9007B">
        <w:rPr>
          <w:rFonts w:ascii="仿宋_GB2312" w:eastAsia="仿宋_GB2312"/>
          <w:sz w:val="28"/>
        </w:rPr>
        <w:t> </w:t>
      </w:r>
      <w:r w:rsidRPr="00E94EC2">
        <w:rPr>
          <w:rFonts w:ascii="仿宋_GB2312" w:eastAsia="仿宋_GB2312"/>
          <w:b/>
          <w:sz w:val="28"/>
        </w:rPr>
        <w:t>承办单位：</w:t>
      </w:r>
    </w:p>
    <w:p w:rsidR="00FD57EF" w:rsidRPr="00D9007B" w:rsidRDefault="00FD57EF" w:rsidP="00D9007B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中国科学院西双版纳热带植物园</w:t>
      </w:r>
    </w:p>
    <w:p w:rsidR="004F4DB3" w:rsidRPr="002E691E" w:rsidRDefault="00FD57EF" w:rsidP="002E691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9007B">
        <w:rPr>
          <w:rFonts w:ascii="仿宋_GB2312" w:eastAsia="仿宋_GB2312"/>
          <w:sz w:val="28"/>
        </w:rPr>
        <w:t> </w:t>
      </w:r>
      <w:r w:rsidR="00364CEB">
        <w:rPr>
          <w:rFonts w:ascii="仿宋_GB2312" w:eastAsia="仿宋_GB2312" w:hint="eastAsia"/>
          <w:sz w:val="28"/>
        </w:rPr>
        <w:t>论坛期间，将由《中国科学报》、知名</w:t>
      </w:r>
      <w:proofErr w:type="gramStart"/>
      <w:r w:rsidR="00364CEB">
        <w:rPr>
          <w:rFonts w:ascii="仿宋_GB2312" w:eastAsia="仿宋_GB2312" w:hint="eastAsia"/>
          <w:sz w:val="28"/>
        </w:rPr>
        <w:t>微信公众号</w:t>
      </w:r>
      <w:proofErr w:type="gramEnd"/>
      <w:r w:rsidR="00364CEB">
        <w:rPr>
          <w:rFonts w:ascii="仿宋_GB2312" w:eastAsia="仿宋_GB2312" w:hint="eastAsia"/>
          <w:sz w:val="28"/>
        </w:rPr>
        <w:t>“知识分子”、“</w:t>
      </w:r>
      <w:r w:rsidR="004F4DB3" w:rsidRPr="002E691E">
        <w:rPr>
          <w:rFonts w:ascii="仿宋_GB2312" w:eastAsia="仿宋_GB2312" w:hint="eastAsia"/>
          <w:sz w:val="28"/>
        </w:rPr>
        <w:t>科学大院</w:t>
      </w:r>
      <w:r w:rsidR="00364CEB">
        <w:rPr>
          <w:rFonts w:ascii="仿宋_GB2312" w:eastAsia="仿宋_GB2312" w:hint="eastAsia"/>
          <w:sz w:val="28"/>
        </w:rPr>
        <w:t>”等对论坛进行深度报道。</w:t>
      </w:r>
    </w:p>
    <w:p w:rsidR="00FD57EF" w:rsidRPr="00E94EC2" w:rsidRDefault="00753F0F" w:rsidP="00753F0F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 w:hint="eastAsia"/>
          <w:b/>
          <w:sz w:val="28"/>
        </w:rPr>
        <w:t>四</w:t>
      </w:r>
      <w:r w:rsidR="00FD57EF" w:rsidRPr="00E94EC2">
        <w:rPr>
          <w:rFonts w:ascii="仿宋_GB2312" w:eastAsia="仿宋_GB2312"/>
          <w:b/>
          <w:sz w:val="28"/>
        </w:rPr>
        <w:t>、组织委员会</w:t>
      </w:r>
    </w:p>
    <w:p w:rsidR="00FD57EF" w:rsidRPr="00780BD8" w:rsidRDefault="00FD57EF" w:rsidP="00780BD8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780BD8">
        <w:rPr>
          <w:rFonts w:ascii="仿宋_GB2312" w:eastAsia="仿宋_GB2312"/>
          <w:b/>
          <w:sz w:val="28"/>
        </w:rPr>
        <w:t>名誉顾问</w:t>
      </w:r>
      <w:r w:rsidRPr="00780BD8">
        <w:rPr>
          <w:rFonts w:ascii="仿宋_GB2312" w:eastAsia="仿宋_GB2312"/>
          <w:sz w:val="28"/>
        </w:rPr>
        <w:t>：</w:t>
      </w:r>
      <w:r w:rsidR="00753F0F" w:rsidRPr="00780BD8">
        <w:rPr>
          <w:rFonts w:ascii="仿宋_GB2312" w:eastAsia="仿宋_GB2312" w:hint="eastAsia"/>
          <w:sz w:val="28"/>
        </w:rPr>
        <w:t xml:space="preserve">周德进  </w:t>
      </w:r>
      <w:r w:rsidR="00E94EC2">
        <w:rPr>
          <w:rFonts w:ascii="仿宋_GB2312" w:eastAsia="仿宋_GB2312" w:hint="eastAsia"/>
          <w:sz w:val="28"/>
        </w:rPr>
        <w:t>中国科学院</w:t>
      </w:r>
      <w:r w:rsidR="00753F0F" w:rsidRPr="00780BD8">
        <w:rPr>
          <w:rFonts w:ascii="仿宋_GB2312" w:eastAsia="仿宋_GB2312" w:hint="eastAsia"/>
          <w:sz w:val="28"/>
        </w:rPr>
        <w:t>科学传播局局长</w:t>
      </w:r>
    </w:p>
    <w:p w:rsidR="00FD57EF" w:rsidRPr="00780BD8" w:rsidRDefault="00FD57EF" w:rsidP="00780BD8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780BD8">
        <w:rPr>
          <w:rFonts w:ascii="仿宋_GB2312" w:eastAsia="仿宋_GB2312"/>
          <w:b/>
          <w:sz w:val="28"/>
        </w:rPr>
        <w:t>主席：</w:t>
      </w:r>
      <w:r w:rsidR="00753F0F" w:rsidRPr="00780BD8">
        <w:rPr>
          <w:rFonts w:ascii="仿宋_GB2312" w:eastAsia="仿宋_GB2312" w:hint="eastAsia"/>
          <w:sz w:val="28"/>
        </w:rPr>
        <w:t xml:space="preserve">陈进  </w:t>
      </w:r>
      <w:r w:rsidR="00E94EC2">
        <w:rPr>
          <w:rFonts w:ascii="仿宋_GB2312" w:eastAsia="仿宋_GB2312" w:hint="eastAsia"/>
          <w:sz w:val="28"/>
        </w:rPr>
        <w:t>中国科学院</w:t>
      </w:r>
      <w:r w:rsidR="00753F0F" w:rsidRPr="00780BD8">
        <w:rPr>
          <w:rFonts w:ascii="仿宋_GB2312" w:eastAsia="仿宋_GB2312" w:hint="eastAsia"/>
          <w:sz w:val="28"/>
        </w:rPr>
        <w:t>西双版纳热带植物园主任</w:t>
      </w:r>
    </w:p>
    <w:p w:rsidR="00FD57EF" w:rsidRPr="00780BD8" w:rsidRDefault="00FD57EF" w:rsidP="00780BD8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780BD8">
        <w:rPr>
          <w:rFonts w:ascii="仿宋_GB2312" w:eastAsia="仿宋_GB2312"/>
          <w:b/>
          <w:sz w:val="28"/>
        </w:rPr>
        <w:t>委员：</w:t>
      </w:r>
      <w:r w:rsidRPr="00780BD8">
        <w:rPr>
          <w:rFonts w:ascii="仿宋_GB2312" w:eastAsia="仿宋_GB2312"/>
          <w:sz w:val="28"/>
        </w:rPr>
        <w:t>（按姓氏拼音字母顺序）</w:t>
      </w:r>
    </w:p>
    <w:p w:rsidR="00780BD8" w:rsidRDefault="00780BD8" w:rsidP="00E94EC2">
      <w:pPr>
        <w:adjustRightInd w:val="0"/>
        <w:snapToGrid w:val="0"/>
        <w:spacing w:line="500" w:lineRule="exact"/>
        <w:ind w:firstLineChars="500" w:firstLine="140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邱成利  </w:t>
      </w:r>
      <w:r w:rsidR="004F4DB3">
        <w:rPr>
          <w:rFonts w:ascii="仿宋_GB2312" w:eastAsia="仿宋_GB2312" w:hint="eastAsia"/>
          <w:sz w:val="28"/>
        </w:rPr>
        <w:t>科技部政策法规与监督司</w:t>
      </w:r>
    </w:p>
    <w:p w:rsidR="00FD57EF" w:rsidRDefault="00780BD8" w:rsidP="00E94EC2">
      <w:pPr>
        <w:adjustRightInd w:val="0"/>
        <w:snapToGrid w:val="0"/>
        <w:spacing w:line="500" w:lineRule="exact"/>
        <w:ind w:firstLineChars="500" w:firstLine="140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胡华斌  </w:t>
      </w:r>
      <w:r w:rsidR="00E94EC2">
        <w:rPr>
          <w:rFonts w:ascii="仿宋_GB2312" w:eastAsia="仿宋_GB2312" w:hint="eastAsia"/>
          <w:sz w:val="28"/>
        </w:rPr>
        <w:t>中国科学院</w:t>
      </w:r>
      <w:r>
        <w:rPr>
          <w:rFonts w:ascii="仿宋_GB2312" w:eastAsia="仿宋_GB2312" w:hint="eastAsia"/>
          <w:sz w:val="28"/>
        </w:rPr>
        <w:t>西双版纳热带植物园</w:t>
      </w:r>
    </w:p>
    <w:p w:rsidR="00780BD8" w:rsidRDefault="00780BD8" w:rsidP="00E94EC2">
      <w:pPr>
        <w:adjustRightInd w:val="0"/>
        <w:snapToGrid w:val="0"/>
        <w:spacing w:line="500" w:lineRule="exact"/>
        <w:ind w:firstLineChars="500" w:firstLine="1400"/>
        <w:rPr>
          <w:rFonts w:ascii="仿宋_GB2312" w:eastAsia="仿宋_GB2312"/>
          <w:sz w:val="28"/>
        </w:rPr>
      </w:pPr>
      <w:proofErr w:type="gramStart"/>
      <w:r>
        <w:rPr>
          <w:rFonts w:ascii="仿宋_GB2312" w:eastAsia="仿宋_GB2312" w:hint="eastAsia"/>
          <w:sz w:val="28"/>
        </w:rPr>
        <w:t>徐雁龙</w:t>
      </w:r>
      <w:proofErr w:type="gramEnd"/>
      <w:r>
        <w:rPr>
          <w:rFonts w:ascii="仿宋_GB2312" w:eastAsia="仿宋_GB2312" w:hint="eastAsia"/>
          <w:sz w:val="28"/>
        </w:rPr>
        <w:t xml:space="preserve">  </w:t>
      </w:r>
      <w:r w:rsidR="00E94EC2">
        <w:rPr>
          <w:rFonts w:ascii="仿宋_GB2312" w:eastAsia="仿宋_GB2312" w:hint="eastAsia"/>
          <w:sz w:val="28"/>
        </w:rPr>
        <w:t>中国科学院</w:t>
      </w:r>
      <w:r>
        <w:rPr>
          <w:rFonts w:ascii="仿宋_GB2312" w:eastAsia="仿宋_GB2312" w:hint="eastAsia"/>
          <w:sz w:val="28"/>
        </w:rPr>
        <w:t>科学传播局</w:t>
      </w:r>
    </w:p>
    <w:p w:rsidR="00780BD8" w:rsidRPr="00780BD8" w:rsidRDefault="00780BD8" w:rsidP="00E94EC2">
      <w:pPr>
        <w:adjustRightInd w:val="0"/>
        <w:snapToGrid w:val="0"/>
        <w:spacing w:line="500" w:lineRule="exact"/>
        <w:ind w:firstLineChars="500" w:firstLine="1400"/>
        <w:rPr>
          <w:rFonts w:ascii="仿宋_GB2312" w:eastAsia="仿宋_GB2312"/>
          <w:sz w:val="28"/>
        </w:rPr>
      </w:pPr>
      <w:proofErr w:type="gramStart"/>
      <w:r>
        <w:rPr>
          <w:rFonts w:ascii="仿宋_GB2312" w:eastAsia="仿宋_GB2312" w:hint="eastAsia"/>
          <w:sz w:val="28"/>
        </w:rPr>
        <w:t>祝真旭</w:t>
      </w:r>
      <w:proofErr w:type="gramEnd"/>
      <w:r>
        <w:rPr>
          <w:rFonts w:ascii="仿宋_GB2312" w:eastAsia="仿宋_GB2312" w:hint="eastAsia"/>
          <w:sz w:val="28"/>
        </w:rPr>
        <w:t xml:space="preserve">  </w:t>
      </w:r>
      <w:r w:rsidR="00E94EC2">
        <w:rPr>
          <w:rFonts w:ascii="仿宋_GB2312" w:eastAsia="仿宋_GB2312" w:hint="eastAsia"/>
          <w:sz w:val="28"/>
        </w:rPr>
        <w:t>环境保护部宣传教育</w:t>
      </w:r>
      <w:r>
        <w:rPr>
          <w:rFonts w:ascii="仿宋_GB2312" w:eastAsia="仿宋_GB2312" w:hint="eastAsia"/>
          <w:sz w:val="28"/>
        </w:rPr>
        <w:t>中心</w:t>
      </w:r>
    </w:p>
    <w:p w:rsidR="00364CEB" w:rsidRPr="00753F0F" w:rsidRDefault="00364CEB" w:rsidP="00E94EC2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364CEB">
        <w:rPr>
          <w:rFonts w:ascii="仿宋_GB2312" w:eastAsia="仿宋_GB2312"/>
          <w:b/>
          <w:sz w:val="28"/>
        </w:rPr>
        <w:t>秘书长：</w:t>
      </w:r>
      <w:r w:rsidRPr="00753F0F"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 xml:space="preserve">王西敏  </w:t>
      </w:r>
      <w:r w:rsidR="00E94EC2">
        <w:rPr>
          <w:rFonts w:ascii="仿宋_GB2312" w:eastAsia="仿宋_GB2312" w:hint="eastAsia"/>
          <w:sz w:val="28"/>
        </w:rPr>
        <w:t>中国科学院</w:t>
      </w:r>
      <w:r>
        <w:rPr>
          <w:rFonts w:ascii="仿宋_GB2312" w:eastAsia="仿宋_GB2312" w:hint="eastAsia"/>
          <w:sz w:val="28"/>
        </w:rPr>
        <w:t>西双版纳热带植物园</w:t>
      </w:r>
    </w:p>
    <w:p w:rsidR="00364CEB" w:rsidRPr="00753F0F" w:rsidRDefault="00364CEB" w:rsidP="00E94EC2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E94EC2">
        <w:rPr>
          <w:rFonts w:ascii="仿宋_GB2312" w:eastAsia="仿宋_GB2312"/>
          <w:b/>
          <w:sz w:val="28"/>
        </w:rPr>
        <w:t>副秘书长：</w:t>
      </w:r>
      <w:r w:rsidR="00E94EC2">
        <w:rPr>
          <w:rFonts w:ascii="仿宋_GB2312" w:eastAsia="仿宋_GB2312" w:hint="eastAsia"/>
          <w:sz w:val="28"/>
        </w:rPr>
        <w:t>马强   中国科学院科学传播局</w:t>
      </w:r>
    </w:p>
    <w:p w:rsidR="00780BD8" w:rsidRPr="00780BD8" w:rsidRDefault="00780BD8" w:rsidP="00753F0F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</w:p>
    <w:p w:rsidR="002E691E" w:rsidRPr="00D5750D" w:rsidRDefault="00E94EC2" w:rsidP="002E691E">
      <w:pPr>
        <w:adjustRightInd w:val="0"/>
        <w:snapToGrid w:val="0"/>
        <w:spacing w:line="500" w:lineRule="exac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int="eastAsia"/>
          <w:sz w:val="28"/>
        </w:rPr>
        <w:t>五</w:t>
      </w:r>
      <w:r w:rsidR="002E691E">
        <w:rPr>
          <w:rFonts w:ascii="仿宋_GB2312" w:eastAsia="仿宋_GB2312"/>
          <w:sz w:val="28"/>
        </w:rPr>
        <w:t>、</w:t>
      </w:r>
      <w:r w:rsidR="002E691E">
        <w:rPr>
          <w:rFonts w:ascii="仿宋_GB2312" w:eastAsia="仿宋_GB2312" w:hint="eastAsia"/>
          <w:b/>
          <w:sz w:val="28"/>
        </w:rPr>
        <w:t>专题</w:t>
      </w:r>
      <w:r w:rsidR="002E691E" w:rsidRPr="00D5750D">
        <w:rPr>
          <w:rFonts w:ascii="仿宋_GB2312" w:eastAsia="仿宋_GB2312" w:hint="eastAsia"/>
          <w:b/>
          <w:sz w:val="28"/>
        </w:rPr>
        <w:t>报告与</w:t>
      </w:r>
      <w:r>
        <w:rPr>
          <w:rFonts w:ascii="仿宋_GB2312" w:eastAsia="仿宋_GB2312" w:hint="eastAsia"/>
          <w:b/>
          <w:sz w:val="28"/>
        </w:rPr>
        <w:t>板</w:t>
      </w:r>
      <w:r w:rsidR="002E691E" w:rsidRPr="00D5750D">
        <w:rPr>
          <w:rFonts w:ascii="仿宋_GB2312" w:eastAsia="仿宋_GB2312" w:hint="eastAsia"/>
          <w:b/>
          <w:sz w:val="28"/>
        </w:rPr>
        <w:t>报征集</w:t>
      </w:r>
    </w:p>
    <w:p w:rsidR="002E691E" w:rsidRPr="00D5750D" w:rsidRDefault="002E691E" w:rsidP="002E691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5750D">
        <w:rPr>
          <w:rFonts w:ascii="仿宋_GB2312" w:eastAsia="仿宋_GB2312" w:hint="eastAsia"/>
          <w:sz w:val="28"/>
        </w:rPr>
        <w:t>为使我们能较合理地安排会议的规模，请您认真填写会议回执和报告题目，并请于2016年</w:t>
      </w:r>
      <w:r w:rsidR="00823F2F">
        <w:rPr>
          <w:rFonts w:ascii="仿宋_GB2312" w:eastAsia="仿宋_GB2312" w:hint="eastAsia"/>
          <w:sz w:val="28"/>
        </w:rPr>
        <w:t>6</w:t>
      </w:r>
      <w:r w:rsidRPr="00D5750D">
        <w:rPr>
          <w:rFonts w:ascii="仿宋_GB2312" w:eastAsia="仿宋_GB2312" w:hint="eastAsia"/>
          <w:sz w:val="28"/>
        </w:rPr>
        <w:t>月</w:t>
      </w:r>
      <w:r w:rsidR="00823F2F">
        <w:rPr>
          <w:rFonts w:ascii="仿宋_GB2312" w:eastAsia="仿宋_GB2312" w:hint="eastAsia"/>
          <w:sz w:val="28"/>
        </w:rPr>
        <w:t>30</w:t>
      </w:r>
      <w:r w:rsidRPr="00D5750D">
        <w:rPr>
          <w:rFonts w:ascii="仿宋_GB2312" w:eastAsia="仿宋_GB2312" w:hint="eastAsia"/>
          <w:sz w:val="28"/>
        </w:rPr>
        <w:t>日前将回执反馈至</w:t>
      </w:r>
      <w:r>
        <w:rPr>
          <w:rFonts w:ascii="仿宋_GB2312" w:eastAsia="仿宋_GB2312" w:hint="eastAsia"/>
          <w:sz w:val="28"/>
        </w:rPr>
        <w:t>kepu@xtbg.org</w:t>
      </w:r>
      <w:r w:rsidRPr="00D5750D">
        <w:rPr>
          <w:rFonts w:ascii="仿宋_GB2312" w:eastAsia="仿宋_GB2312" w:hint="eastAsia"/>
          <w:sz w:val="28"/>
        </w:rPr>
        <w:t>.cn。</w:t>
      </w:r>
    </w:p>
    <w:p w:rsidR="002E691E" w:rsidRPr="00504481" w:rsidRDefault="002E691E" w:rsidP="00E32B47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E32B47">
        <w:rPr>
          <w:rFonts w:ascii="仿宋_GB2312" w:eastAsia="仿宋_GB2312" w:hint="eastAsia"/>
          <w:b/>
          <w:sz w:val="28"/>
        </w:rPr>
        <w:t>专题报告：</w:t>
      </w:r>
      <w:r w:rsidR="00504481">
        <w:rPr>
          <w:rFonts w:ascii="仿宋_GB2312" w:eastAsia="仿宋_GB2312" w:hint="eastAsia"/>
          <w:sz w:val="28"/>
        </w:rPr>
        <w:t>内容符合主题；</w:t>
      </w:r>
      <w:r w:rsidR="009947FD" w:rsidRPr="00504481">
        <w:rPr>
          <w:rFonts w:ascii="仿宋_GB2312" w:eastAsia="仿宋_GB2312" w:hint="eastAsia"/>
          <w:sz w:val="28"/>
        </w:rPr>
        <w:t>需要</w:t>
      </w:r>
      <w:r w:rsidRPr="00504481">
        <w:rPr>
          <w:rFonts w:ascii="仿宋_GB2312" w:eastAsia="仿宋_GB2312" w:hint="eastAsia"/>
          <w:sz w:val="28"/>
        </w:rPr>
        <w:t>制作PPT</w:t>
      </w:r>
      <w:r w:rsidR="00504481">
        <w:rPr>
          <w:rFonts w:ascii="仿宋_GB2312" w:eastAsia="仿宋_GB2312" w:hint="eastAsia"/>
          <w:sz w:val="28"/>
        </w:rPr>
        <w:t>；报告</w:t>
      </w:r>
      <w:r w:rsidR="00E94EC2" w:rsidRPr="00504481">
        <w:rPr>
          <w:rFonts w:ascii="仿宋_GB2312" w:eastAsia="仿宋_GB2312" w:hint="eastAsia"/>
          <w:sz w:val="28"/>
        </w:rPr>
        <w:t>控制</w:t>
      </w:r>
      <w:r w:rsidRPr="00504481">
        <w:rPr>
          <w:rFonts w:ascii="仿宋_GB2312" w:eastAsia="仿宋_GB2312" w:hint="eastAsia"/>
          <w:sz w:val="28"/>
        </w:rPr>
        <w:t>在30分钟</w:t>
      </w:r>
      <w:r w:rsidR="00E94EC2" w:rsidRPr="00504481">
        <w:rPr>
          <w:rFonts w:ascii="仿宋_GB2312" w:eastAsia="仿宋_GB2312" w:hint="eastAsia"/>
          <w:sz w:val="28"/>
        </w:rPr>
        <w:t>以内</w:t>
      </w:r>
      <w:r w:rsidR="00504481">
        <w:rPr>
          <w:rFonts w:ascii="仿宋_GB2312" w:eastAsia="仿宋_GB2312" w:hint="eastAsia"/>
          <w:sz w:val="28"/>
        </w:rPr>
        <w:t>；</w:t>
      </w:r>
      <w:r w:rsidR="00E94EC2" w:rsidRPr="00504481">
        <w:rPr>
          <w:rFonts w:ascii="仿宋_GB2312" w:eastAsia="仿宋_GB2312" w:hint="eastAsia"/>
          <w:sz w:val="28"/>
        </w:rPr>
        <w:t>交流内容</w:t>
      </w:r>
      <w:r w:rsidRPr="00504481">
        <w:rPr>
          <w:rFonts w:ascii="仿宋_GB2312" w:eastAsia="仿宋_GB2312" w:hint="eastAsia"/>
          <w:sz w:val="28"/>
        </w:rPr>
        <w:t>摘要字数300-500字。</w:t>
      </w:r>
    </w:p>
    <w:p w:rsidR="002E691E" w:rsidRPr="00D5750D" w:rsidRDefault="00714677" w:rsidP="00E32B47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b/>
          <w:sz w:val="28"/>
        </w:rPr>
        <w:t>板</w:t>
      </w:r>
      <w:r w:rsidR="00504481" w:rsidRPr="00E32B47">
        <w:rPr>
          <w:rFonts w:ascii="仿宋_GB2312" w:eastAsia="仿宋_GB2312" w:hint="eastAsia"/>
          <w:b/>
          <w:sz w:val="28"/>
        </w:rPr>
        <w:t>报</w:t>
      </w:r>
      <w:r w:rsidR="002E691E" w:rsidRPr="00E32B47">
        <w:rPr>
          <w:rFonts w:ascii="仿宋_GB2312" w:eastAsia="仿宋_GB2312" w:hint="eastAsia"/>
          <w:b/>
          <w:sz w:val="28"/>
        </w:rPr>
        <w:t>规格：</w:t>
      </w:r>
      <w:r w:rsidR="002E691E" w:rsidRPr="00D5750D">
        <w:rPr>
          <w:rFonts w:ascii="仿宋_GB2312" w:eastAsia="仿宋_GB2312" w:hint="eastAsia"/>
          <w:sz w:val="28"/>
        </w:rPr>
        <w:t>标准A0纸张大小，1189mm（高）×841mm（宽）。</w:t>
      </w:r>
    </w:p>
    <w:p w:rsidR="002E691E" w:rsidRPr="00D5750D" w:rsidRDefault="002E691E" w:rsidP="002E691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D5750D">
        <w:rPr>
          <w:rFonts w:ascii="仿宋_GB2312" w:eastAsia="仿宋_GB2312" w:hint="eastAsia"/>
          <w:sz w:val="28"/>
        </w:rPr>
        <w:lastRenderedPageBreak/>
        <w:t>纸版请自行制作，于8月11日张贴到会场的指定地点。</w:t>
      </w:r>
    </w:p>
    <w:p w:rsidR="00FD57EF" w:rsidRPr="00E94EC2" w:rsidRDefault="00957948" w:rsidP="00A179F1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 w:hint="eastAsia"/>
          <w:b/>
          <w:sz w:val="28"/>
        </w:rPr>
        <w:t>七</w:t>
      </w:r>
      <w:r w:rsidR="00FD57EF" w:rsidRPr="00E94EC2">
        <w:rPr>
          <w:rFonts w:ascii="仿宋_GB2312" w:eastAsia="仿宋_GB2312"/>
          <w:b/>
          <w:sz w:val="28"/>
        </w:rPr>
        <w:t>、会议相关费用</w:t>
      </w:r>
    </w:p>
    <w:p w:rsidR="00FD57EF" w:rsidRPr="00A179F1" w:rsidRDefault="00FD57EF" w:rsidP="00A179F1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A179F1">
        <w:rPr>
          <w:rFonts w:ascii="仿宋_GB2312" w:eastAsia="仿宋_GB2312"/>
          <w:sz w:val="28"/>
        </w:rPr>
        <w:t>注册费：</w:t>
      </w:r>
      <w:r w:rsidR="00A179F1" w:rsidRPr="00E94EC2">
        <w:rPr>
          <w:rFonts w:ascii="仿宋_GB2312" w:eastAsia="仿宋_GB2312" w:hint="eastAsia"/>
          <w:sz w:val="28"/>
        </w:rPr>
        <w:t>6</w:t>
      </w:r>
      <w:r w:rsidRPr="00E94EC2">
        <w:rPr>
          <w:rFonts w:ascii="仿宋_GB2312" w:eastAsia="仿宋_GB2312"/>
          <w:sz w:val="28"/>
        </w:rPr>
        <w:t>00元/人，学生</w:t>
      </w:r>
      <w:r w:rsidR="00A179F1" w:rsidRPr="00E94EC2">
        <w:rPr>
          <w:rFonts w:ascii="仿宋_GB2312" w:eastAsia="仿宋_GB2312" w:hint="eastAsia"/>
          <w:sz w:val="28"/>
        </w:rPr>
        <w:t>3</w:t>
      </w:r>
      <w:r w:rsidRPr="00E94EC2">
        <w:rPr>
          <w:rFonts w:ascii="仿宋_GB2312" w:eastAsia="仿宋_GB2312"/>
          <w:sz w:val="28"/>
        </w:rPr>
        <w:t>00元/人</w:t>
      </w:r>
      <w:r w:rsidRPr="00A179F1">
        <w:rPr>
          <w:rFonts w:ascii="仿宋_GB2312" w:eastAsia="仿宋_GB2312"/>
          <w:sz w:val="28"/>
        </w:rPr>
        <w:t>（凭学生证），</w:t>
      </w:r>
      <w:proofErr w:type="gramStart"/>
      <w:r w:rsidRPr="00A179F1">
        <w:rPr>
          <w:rFonts w:ascii="仿宋_GB2312" w:eastAsia="仿宋_GB2312"/>
          <w:sz w:val="28"/>
        </w:rPr>
        <w:t>含会议</w:t>
      </w:r>
      <w:proofErr w:type="gramEnd"/>
      <w:r w:rsidRPr="00A179F1">
        <w:rPr>
          <w:rFonts w:ascii="仿宋_GB2312" w:eastAsia="仿宋_GB2312"/>
          <w:sz w:val="28"/>
        </w:rPr>
        <w:t>期间餐费、本地交通费、资料费等费用。</w:t>
      </w:r>
    </w:p>
    <w:p w:rsidR="00FD57EF" w:rsidRPr="00A179F1" w:rsidRDefault="00FD57EF" w:rsidP="00A179F1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A179F1">
        <w:rPr>
          <w:rFonts w:ascii="仿宋_GB2312" w:eastAsia="仿宋_GB2312"/>
          <w:sz w:val="28"/>
        </w:rPr>
        <w:t>会议注册</w:t>
      </w:r>
      <w:proofErr w:type="gramStart"/>
      <w:r w:rsidRPr="00A179F1">
        <w:rPr>
          <w:rFonts w:ascii="仿宋_GB2312" w:eastAsia="仿宋_GB2312"/>
          <w:sz w:val="28"/>
        </w:rPr>
        <w:t>费现场</w:t>
      </w:r>
      <w:proofErr w:type="gramEnd"/>
      <w:r w:rsidRPr="00A179F1">
        <w:rPr>
          <w:rFonts w:ascii="仿宋_GB2312" w:eastAsia="仿宋_GB2312"/>
          <w:sz w:val="28"/>
        </w:rPr>
        <w:t>现金收费</w:t>
      </w:r>
      <w:r w:rsidR="00780BD8">
        <w:rPr>
          <w:rFonts w:ascii="仿宋_GB2312" w:eastAsia="仿宋_GB2312" w:hint="eastAsia"/>
          <w:sz w:val="28"/>
        </w:rPr>
        <w:t>或刷卡</w:t>
      </w:r>
      <w:r w:rsidRPr="00A179F1">
        <w:rPr>
          <w:rFonts w:ascii="仿宋_GB2312" w:eastAsia="仿宋_GB2312"/>
          <w:sz w:val="28"/>
        </w:rPr>
        <w:t>，注册费发票项目内容以</w:t>
      </w:r>
      <w:r w:rsidRPr="00A179F1">
        <w:rPr>
          <w:rFonts w:ascii="仿宋_GB2312" w:eastAsia="仿宋_GB2312"/>
          <w:sz w:val="28"/>
        </w:rPr>
        <w:t>“</w:t>
      </w:r>
      <w:r w:rsidRPr="00A179F1">
        <w:rPr>
          <w:rFonts w:ascii="仿宋_GB2312" w:eastAsia="仿宋_GB2312"/>
          <w:sz w:val="28"/>
        </w:rPr>
        <w:t>服务费</w:t>
      </w:r>
      <w:r w:rsidRPr="00A179F1">
        <w:rPr>
          <w:rFonts w:ascii="仿宋_GB2312" w:eastAsia="仿宋_GB2312"/>
          <w:sz w:val="28"/>
        </w:rPr>
        <w:t>”</w:t>
      </w:r>
      <w:r w:rsidRPr="00A179F1">
        <w:rPr>
          <w:rFonts w:ascii="仿宋_GB2312" w:eastAsia="仿宋_GB2312"/>
          <w:sz w:val="28"/>
        </w:rPr>
        <w:t>开具。</w:t>
      </w:r>
    </w:p>
    <w:p w:rsidR="00FD57EF" w:rsidRPr="00A179F1" w:rsidRDefault="00FD57EF" w:rsidP="00A179F1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A179F1">
        <w:rPr>
          <w:rFonts w:ascii="仿宋_GB2312" w:eastAsia="仿宋_GB2312"/>
          <w:sz w:val="28"/>
        </w:rPr>
        <w:t>住宿由会议组统一安排，费用自理。</w:t>
      </w: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/>
          <w:sz w:val="28"/>
        </w:rPr>
        <w:t> </w:t>
      </w:r>
    </w:p>
    <w:p w:rsidR="00FD57EF" w:rsidRPr="00E94EC2" w:rsidRDefault="00957948" w:rsidP="0043740E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 w:hint="eastAsia"/>
          <w:b/>
          <w:sz w:val="28"/>
        </w:rPr>
        <w:t>八</w:t>
      </w:r>
      <w:r w:rsidR="00714677">
        <w:rPr>
          <w:rFonts w:ascii="仿宋_GB2312" w:eastAsia="仿宋_GB2312"/>
          <w:b/>
          <w:sz w:val="28"/>
        </w:rPr>
        <w:t>、</w:t>
      </w:r>
      <w:r w:rsidR="00714677">
        <w:rPr>
          <w:rFonts w:ascii="仿宋_GB2312" w:eastAsia="仿宋_GB2312" w:hint="eastAsia"/>
          <w:b/>
          <w:sz w:val="28"/>
        </w:rPr>
        <w:t>论坛</w:t>
      </w:r>
      <w:r w:rsidR="00FD57EF" w:rsidRPr="00E94EC2">
        <w:rPr>
          <w:rFonts w:ascii="仿宋_GB2312" w:eastAsia="仿宋_GB2312"/>
          <w:b/>
          <w:sz w:val="28"/>
        </w:rPr>
        <w:t>住宿及接站信息</w:t>
      </w: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/>
          <w:sz w:val="28"/>
        </w:rPr>
        <w:t>1.住宿</w:t>
      </w:r>
      <w:r w:rsidR="00714677">
        <w:rPr>
          <w:rFonts w:ascii="仿宋_GB2312" w:eastAsia="仿宋_GB2312" w:hint="eastAsia"/>
          <w:sz w:val="28"/>
        </w:rPr>
        <w:t>酒店</w:t>
      </w:r>
      <w:r w:rsidRPr="0043740E">
        <w:rPr>
          <w:rFonts w:ascii="仿宋_GB2312" w:eastAsia="仿宋_GB2312"/>
          <w:sz w:val="28"/>
        </w:rPr>
        <w:t>信息如下：</w:t>
      </w:r>
    </w:p>
    <w:p w:rsidR="00FD57EF" w:rsidRPr="0043740E" w:rsidRDefault="00E94EC2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西双版纳热带植物园王莲</w:t>
      </w:r>
      <w:r>
        <w:rPr>
          <w:rFonts w:ascii="仿宋_GB2312" w:eastAsia="仿宋_GB2312" w:hint="eastAsia"/>
          <w:sz w:val="28"/>
        </w:rPr>
        <w:t>酒店</w:t>
      </w:r>
      <w:r w:rsidR="00FD57EF" w:rsidRPr="0043740E">
        <w:rPr>
          <w:rFonts w:ascii="仿宋_GB2312" w:eastAsia="仿宋_GB2312"/>
          <w:sz w:val="28"/>
        </w:rPr>
        <w:t>，房间数：100（套房5间，单间18间，</w:t>
      </w:r>
      <w:proofErr w:type="gramStart"/>
      <w:r w:rsidR="00FD57EF" w:rsidRPr="0043740E">
        <w:rPr>
          <w:rFonts w:ascii="仿宋_GB2312" w:eastAsia="仿宋_GB2312"/>
          <w:sz w:val="28"/>
        </w:rPr>
        <w:t>标间77间</w:t>
      </w:r>
      <w:proofErr w:type="gramEnd"/>
      <w:r w:rsidR="00FD57EF" w:rsidRPr="0043740E">
        <w:rPr>
          <w:rFonts w:ascii="仿宋_GB2312" w:eastAsia="仿宋_GB2312"/>
          <w:sz w:val="28"/>
        </w:rPr>
        <w:t>）。</w:t>
      </w: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/>
          <w:sz w:val="28"/>
        </w:rPr>
        <w:t>2.</w:t>
      </w:r>
      <w:r w:rsidR="0043740E">
        <w:rPr>
          <w:rFonts w:ascii="仿宋_GB2312" w:eastAsia="仿宋_GB2312" w:hint="eastAsia"/>
          <w:sz w:val="28"/>
        </w:rPr>
        <w:t>8</w:t>
      </w:r>
      <w:r w:rsidRPr="0043740E">
        <w:rPr>
          <w:rFonts w:ascii="仿宋_GB2312" w:eastAsia="仿宋_GB2312"/>
          <w:sz w:val="28"/>
        </w:rPr>
        <w:t>月</w:t>
      </w:r>
      <w:r w:rsidR="0043740E">
        <w:rPr>
          <w:rFonts w:ascii="仿宋_GB2312" w:eastAsia="仿宋_GB2312" w:hint="eastAsia"/>
          <w:sz w:val="28"/>
        </w:rPr>
        <w:t>1</w:t>
      </w:r>
      <w:r w:rsidR="00FA5AE1">
        <w:rPr>
          <w:rFonts w:ascii="仿宋_GB2312" w:eastAsia="仿宋_GB2312" w:hint="eastAsia"/>
          <w:sz w:val="28"/>
        </w:rPr>
        <w:t>0</w:t>
      </w:r>
      <w:r w:rsidRPr="0043740E">
        <w:rPr>
          <w:rFonts w:ascii="仿宋_GB2312" w:eastAsia="仿宋_GB2312"/>
          <w:sz w:val="28"/>
        </w:rPr>
        <w:t>日报到当天，会务组将在西双版纳州</w:t>
      </w:r>
      <w:proofErr w:type="gramStart"/>
      <w:r w:rsidRPr="0043740E">
        <w:rPr>
          <w:rFonts w:ascii="仿宋_GB2312" w:eastAsia="仿宋_GB2312"/>
          <w:sz w:val="28"/>
        </w:rPr>
        <w:t>景洪市嘎洒机场</w:t>
      </w:r>
      <w:proofErr w:type="gramEnd"/>
      <w:r w:rsidRPr="0043740E">
        <w:rPr>
          <w:rFonts w:ascii="仿宋_GB2312" w:eastAsia="仿宋_GB2312"/>
          <w:sz w:val="28"/>
        </w:rPr>
        <w:t>（距植物园62km）设接站点。</w:t>
      </w: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/>
          <w:sz w:val="28"/>
        </w:rPr>
        <w:t> </w:t>
      </w:r>
    </w:p>
    <w:p w:rsidR="00FD57EF" w:rsidRPr="00E94EC2" w:rsidRDefault="00FD57EF" w:rsidP="0043740E">
      <w:pPr>
        <w:adjustRightInd w:val="0"/>
        <w:snapToGrid w:val="0"/>
        <w:spacing w:line="500" w:lineRule="exact"/>
        <w:rPr>
          <w:rFonts w:ascii="仿宋_GB2312" w:eastAsia="仿宋_GB2312"/>
          <w:b/>
          <w:sz w:val="28"/>
        </w:rPr>
      </w:pPr>
      <w:r w:rsidRPr="00E94EC2">
        <w:rPr>
          <w:rFonts w:ascii="仿宋_GB2312" w:eastAsia="仿宋_GB2312"/>
          <w:b/>
          <w:sz w:val="28"/>
        </w:rPr>
        <w:t> </w:t>
      </w:r>
      <w:r w:rsidR="002E691E" w:rsidRPr="00E94EC2">
        <w:rPr>
          <w:rFonts w:ascii="仿宋_GB2312" w:eastAsia="仿宋_GB2312" w:hint="eastAsia"/>
          <w:b/>
          <w:sz w:val="28"/>
        </w:rPr>
        <w:t>九</w:t>
      </w:r>
      <w:r w:rsidRPr="00E94EC2">
        <w:rPr>
          <w:rFonts w:ascii="仿宋_GB2312" w:eastAsia="仿宋_GB2312" w:hint="eastAsia"/>
          <w:b/>
          <w:sz w:val="28"/>
        </w:rPr>
        <w:t>、联系人：</w:t>
      </w:r>
    </w:p>
    <w:p w:rsidR="0043740E" w:rsidRDefault="0043740E" w:rsidP="001630C6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1630C6">
        <w:rPr>
          <w:rFonts w:ascii="仿宋_GB2312" w:eastAsia="仿宋_GB2312" w:hint="eastAsia"/>
          <w:b/>
          <w:sz w:val="28"/>
        </w:rPr>
        <w:t xml:space="preserve">赵文娅 </w:t>
      </w:r>
      <w:r w:rsidRPr="0043740E">
        <w:rPr>
          <w:rFonts w:ascii="仿宋_GB2312" w:eastAsia="仿宋_GB2312"/>
          <w:sz w:val="28"/>
        </w:rPr>
        <w:t xml:space="preserve">0691-8715568 </w:t>
      </w:r>
      <w:r>
        <w:rPr>
          <w:rFonts w:ascii="仿宋_GB2312" w:eastAsia="仿宋_GB2312" w:hint="eastAsia"/>
          <w:sz w:val="28"/>
        </w:rPr>
        <w:t xml:space="preserve">  </w:t>
      </w:r>
    </w:p>
    <w:p w:rsidR="0043740E" w:rsidRDefault="00FD57EF" w:rsidP="001630C6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r w:rsidRPr="001630C6">
        <w:rPr>
          <w:rFonts w:ascii="仿宋_GB2312" w:eastAsia="仿宋_GB2312" w:hint="eastAsia"/>
          <w:b/>
          <w:sz w:val="28"/>
        </w:rPr>
        <w:t>贺赫</w:t>
      </w:r>
      <w:r w:rsidRPr="0043740E">
        <w:rPr>
          <w:rFonts w:ascii="仿宋_GB2312" w:eastAsia="仿宋_GB2312"/>
          <w:sz w:val="28"/>
        </w:rPr>
        <w:t>15752366202（办公室电话）</w:t>
      </w:r>
      <w:r w:rsidRPr="0043740E">
        <w:rPr>
          <w:rFonts w:ascii="仿宋_GB2312" w:eastAsia="仿宋_GB2312" w:hint="eastAsia"/>
          <w:sz w:val="28"/>
        </w:rPr>
        <w:t>  </w:t>
      </w:r>
    </w:p>
    <w:p w:rsidR="009609F4" w:rsidRDefault="009609F4" w:rsidP="009609F4">
      <w:pPr>
        <w:adjustRightInd w:val="0"/>
        <w:snapToGrid w:val="0"/>
        <w:spacing w:line="500" w:lineRule="exact"/>
        <w:ind w:firstLineChars="200" w:firstLine="562"/>
        <w:rPr>
          <w:rFonts w:ascii="仿宋_GB2312" w:eastAsia="仿宋_GB2312"/>
          <w:sz w:val="28"/>
        </w:rPr>
      </w:pPr>
      <w:proofErr w:type="gramStart"/>
      <w:r w:rsidRPr="009609F4">
        <w:rPr>
          <w:rFonts w:ascii="仿宋_GB2312" w:eastAsia="仿宋_GB2312" w:hint="eastAsia"/>
          <w:b/>
          <w:sz w:val="28"/>
        </w:rPr>
        <w:t>刘景欣</w:t>
      </w:r>
      <w:proofErr w:type="gramEnd"/>
      <w:r w:rsidRPr="009609F4">
        <w:rPr>
          <w:rFonts w:ascii="仿宋_GB2312" w:eastAsia="仿宋_GB2312"/>
          <w:sz w:val="28"/>
        </w:rPr>
        <w:t>0691-8713775</w:t>
      </w:r>
      <w:r w:rsidRPr="009609F4">
        <w:rPr>
          <w:rFonts w:ascii="仿宋_GB2312" w:eastAsia="仿宋_GB2312"/>
          <w:sz w:val="28"/>
        </w:rPr>
        <w:t> </w:t>
      </w:r>
    </w:p>
    <w:p w:rsidR="009609F4" w:rsidRPr="0043740E" w:rsidRDefault="009609F4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 w:hint="eastAsia"/>
          <w:sz w:val="28"/>
        </w:rPr>
        <w:t>传真：</w:t>
      </w:r>
      <w:r w:rsidR="001630C6">
        <w:rPr>
          <w:rFonts w:ascii="仿宋_GB2312" w:eastAsia="仿宋_GB2312" w:hint="eastAsia"/>
          <w:sz w:val="28"/>
        </w:rPr>
        <w:t>0691-8715392</w:t>
      </w:r>
    </w:p>
    <w:p w:rsidR="00FD57EF" w:rsidRPr="0043740E" w:rsidRDefault="00FD57EF" w:rsidP="0043740E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/>
          <w:sz w:val="28"/>
        </w:rPr>
      </w:pPr>
      <w:r w:rsidRPr="0043740E">
        <w:rPr>
          <w:rFonts w:ascii="仿宋_GB2312" w:eastAsia="仿宋_GB2312" w:hint="eastAsia"/>
          <w:sz w:val="28"/>
        </w:rPr>
        <w:t>地址：云南省西双版纳州勐腊县勐仑镇中国科学院西双版纳热带植物园</w:t>
      </w:r>
      <w:r w:rsidRPr="0043740E">
        <w:rPr>
          <w:rFonts w:ascii="仿宋_GB2312" w:eastAsia="仿宋_GB2312" w:hint="eastAsia"/>
          <w:sz w:val="28"/>
        </w:rPr>
        <w:t> </w:t>
      </w:r>
      <w:r w:rsidRPr="0043740E">
        <w:rPr>
          <w:rFonts w:ascii="仿宋_GB2312" w:eastAsia="仿宋_GB2312" w:hint="eastAsia"/>
          <w:sz w:val="28"/>
        </w:rPr>
        <w:t xml:space="preserve"> 666303</w:t>
      </w:r>
    </w:p>
    <w:p w:rsidR="00FD57EF" w:rsidRPr="00FD57EF" w:rsidRDefault="00FD57EF" w:rsidP="00E32B47">
      <w:pPr>
        <w:widowControl/>
        <w:shd w:val="clear" w:color="auto" w:fill="FFFFFF"/>
        <w:adjustRightInd w:val="0"/>
        <w:spacing w:before="100" w:beforeAutospacing="1" w:line="300" w:lineRule="auto"/>
        <w:ind w:firstLineChars="200" w:firstLine="480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2C1884">
        <w:rPr>
          <w:rFonts w:ascii="宋体" w:eastAsia="宋体" w:hAnsi="宋体" w:cs="宋体" w:hint="eastAsia"/>
          <w:kern w:val="0"/>
          <w:sz w:val="24"/>
          <w:szCs w:val="24"/>
          <w:lang w:val="fr-FR"/>
        </w:rPr>
        <w:t> </w:t>
      </w:r>
    </w:p>
    <w:p w:rsidR="00FD57EF" w:rsidRPr="00FD57EF" w:rsidRDefault="00FD57EF" w:rsidP="00FD57EF">
      <w:pPr>
        <w:widowControl/>
        <w:shd w:val="clear" w:color="auto" w:fill="FFFFFF"/>
        <w:spacing w:line="345" w:lineRule="atLeast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FD57EF">
        <w:rPr>
          <w:rFonts w:ascii="Arial" w:eastAsia="宋体" w:hAnsi="Arial" w:cs="Arial"/>
          <w:kern w:val="0"/>
          <w:szCs w:val="21"/>
        </w:rPr>
        <w:t> </w:t>
      </w:r>
    </w:p>
    <w:p w:rsidR="00FD57EF" w:rsidRPr="00FD57EF" w:rsidRDefault="00FD57EF" w:rsidP="00FD57EF">
      <w:pPr>
        <w:widowControl/>
        <w:shd w:val="clear" w:color="auto" w:fill="FFFFFF"/>
        <w:spacing w:line="345" w:lineRule="atLeast"/>
        <w:jc w:val="left"/>
        <w:rPr>
          <w:rFonts w:ascii="Arial" w:eastAsia="宋体" w:hAnsi="Arial" w:cs="Arial"/>
          <w:kern w:val="0"/>
          <w:sz w:val="20"/>
          <w:szCs w:val="20"/>
        </w:rPr>
      </w:pPr>
      <w:r w:rsidRPr="00FD57EF">
        <w:rPr>
          <w:rFonts w:ascii="Arial" w:eastAsia="宋体" w:hAnsi="Arial" w:cs="Arial"/>
          <w:kern w:val="0"/>
          <w:szCs w:val="21"/>
        </w:rPr>
        <w:t> </w:t>
      </w:r>
    </w:p>
    <w:p w:rsidR="00FD57EF" w:rsidRPr="001630C6" w:rsidRDefault="00FD57EF" w:rsidP="00FA5AE1">
      <w:pPr>
        <w:adjustRightInd w:val="0"/>
        <w:snapToGrid w:val="0"/>
        <w:spacing w:line="500" w:lineRule="exact"/>
        <w:ind w:firstLineChars="200" w:firstLine="420"/>
        <w:jc w:val="right"/>
        <w:rPr>
          <w:rFonts w:ascii="仿宋_GB2312" w:eastAsia="仿宋_GB2312"/>
          <w:sz w:val="28"/>
        </w:rPr>
      </w:pPr>
      <w:r w:rsidRPr="00FD57EF">
        <w:rPr>
          <w:rFonts w:ascii="Arial" w:eastAsia="宋体" w:hAnsi="Arial" w:cs="Arial"/>
          <w:kern w:val="0"/>
          <w:szCs w:val="21"/>
        </w:rPr>
        <w:t> </w:t>
      </w:r>
      <w:r w:rsidRPr="001630C6">
        <w:rPr>
          <w:rFonts w:ascii="仿宋_GB2312" w:eastAsia="仿宋_GB2312"/>
          <w:sz w:val="28"/>
        </w:rPr>
        <w:t>中国科学院西双版纳热带植物园</w:t>
      </w:r>
    </w:p>
    <w:p w:rsidR="00827049" w:rsidRDefault="001630C6" w:rsidP="009609F4">
      <w:pPr>
        <w:adjustRightInd w:val="0"/>
        <w:snapToGrid w:val="0"/>
        <w:spacing w:line="500" w:lineRule="exact"/>
        <w:ind w:firstLineChars="200" w:firstLine="560"/>
        <w:jc w:val="righ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201</w:t>
      </w:r>
      <w:r>
        <w:rPr>
          <w:rFonts w:ascii="仿宋_GB2312" w:eastAsia="仿宋_GB2312" w:hint="eastAsia"/>
          <w:sz w:val="28"/>
        </w:rPr>
        <w:t>6</w:t>
      </w:r>
      <w:r w:rsidR="00FD57EF" w:rsidRPr="001630C6">
        <w:rPr>
          <w:rFonts w:ascii="仿宋_GB2312" w:eastAsia="仿宋_GB2312"/>
          <w:sz w:val="28"/>
        </w:rPr>
        <w:t>年</w:t>
      </w:r>
      <w:r>
        <w:rPr>
          <w:rFonts w:ascii="仿宋_GB2312" w:eastAsia="仿宋_GB2312" w:hint="eastAsia"/>
          <w:sz w:val="28"/>
        </w:rPr>
        <w:t>5</w:t>
      </w:r>
      <w:r w:rsidR="00FD57EF" w:rsidRPr="001630C6">
        <w:rPr>
          <w:rFonts w:ascii="仿宋_GB2312" w:eastAsia="仿宋_GB2312"/>
          <w:sz w:val="28"/>
        </w:rPr>
        <w:t>月</w:t>
      </w:r>
    </w:p>
    <w:p w:rsidR="00C76230" w:rsidRDefault="00C76230" w:rsidP="000F67A6">
      <w:pPr>
        <w:adjustRightInd w:val="0"/>
        <w:snapToGrid w:val="0"/>
        <w:spacing w:line="500" w:lineRule="exact"/>
        <w:ind w:right="560" w:firstLineChars="200" w:firstLine="560"/>
        <w:jc w:val="right"/>
        <w:rPr>
          <w:rFonts w:ascii="仿宋_GB2312" w:eastAsia="仿宋_GB2312"/>
          <w:sz w:val="28"/>
        </w:rPr>
      </w:pPr>
    </w:p>
    <w:sectPr w:rsidR="00C762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E0C" w:rsidRDefault="00E04E0C" w:rsidP="008A54BA">
      <w:r>
        <w:separator/>
      </w:r>
    </w:p>
  </w:endnote>
  <w:endnote w:type="continuationSeparator" w:id="0">
    <w:p w:rsidR="00E04E0C" w:rsidRDefault="00E04E0C" w:rsidP="008A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E0C" w:rsidRDefault="00E04E0C" w:rsidP="008A54BA">
      <w:r>
        <w:separator/>
      </w:r>
    </w:p>
  </w:footnote>
  <w:footnote w:type="continuationSeparator" w:id="0">
    <w:p w:rsidR="00E04E0C" w:rsidRDefault="00E04E0C" w:rsidP="008A5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7A3"/>
    <w:multiLevelType w:val="hybridMultilevel"/>
    <w:tmpl w:val="C60A055E"/>
    <w:lvl w:ilvl="0" w:tplc="48F43DAE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216960A8"/>
    <w:multiLevelType w:val="hybridMultilevel"/>
    <w:tmpl w:val="6A0A6B6C"/>
    <w:lvl w:ilvl="0" w:tplc="69B6FCA8">
      <w:start w:val="1"/>
      <w:numFmt w:val="decimal"/>
      <w:lvlText w:val="%1、"/>
      <w:lvlJc w:val="left"/>
      <w:pPr>
        <w:ind w:left="143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63BF5460"/>
    <w:multiLevelType w:val="hybridMultilevel"/>
    <w:tmpl w:val="30B4BCF2"/>
    <w:lvl w:ilvl="0" w:tplc="1C96FA2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521BDD"/>
    <w:multiLevelType w:val="hybridMultilevel"/>
    <w:tmpl w:val="91BEC344"/>
    <w:lvl w:ilvl="0" w:tplc="BB0C58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5D00BE"/>
    <w:multiLevelType w:val="hybridMultilevel"/>
    <w:tmpl w:val="F0A8ECE8"/>
    <w:lvl w:ilvl="0" w:tplc="2DEC3FB8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84"/>
    <w:rsid w:val="000228AE"/>
    <w:rsid w:val="00073883"/>
    <w:rsid w:val="000F67A6"/>
    <w:rsid w:val="00163045"/>
    <w:rsid w:val="001630C6"/>
    <w:rsid w:val="00164E68"/>
    <w:rsid w:val="001715A9"/>
    <w:rsid w:val="001C03A8"/>
    <w:rsid w:val="00254C32"/>
    <w:rsid w:val="002C1884"/>
    <w:rsid w:val="002E691E"/>
    <w:rsid w:val="00344970"/>
    <w:rsid w:val="00364CEB"/>
    <w:rsid w:val="00384D73"/>
    <w:rsid w:val="003B1BBF"/>
    <w:rsid w:val="003D222B"/>
    <w:rsid w:val="003E1704"/>
    <w:rsid w:val="0043740E"/>
    <w:rsid w:val="00450038"/>
    <w:rsid w:val="00473667"/>
    <w:rsid w:val="004C7F1A"/>
    <w:rsid w:val="004E2318"/>
    <w:rsid w:val="004F4DB3"/>
    <w:rsid w:val="0050204D"/>
    <w:rsid w:val="00504481"/>
    <w:rsid w:val="0051475A"/>
    <w:rsid w:val="005540C7"/>
    <w:rsid w:val="00577F50"/>
    <w:rsid w:val="005D3FD2"/>
    <w:rsid w:val="00606AB6"/>
    <w:rsid w:val="00636E8B"/>
    <w:rsid w:val="006E0296"/>
    <w:rsid w:val="00703593"/>
    <w:rsid w:val="00704A89"/>
    <w:rsid w:val="00707A67"/>
    <w:rsid w:val="007119DF"/>
    <w:rsid w:val="00714677"/>
    <w:rsid w:val="00716588"/>
    <w:rsid w:val="00753F0F"/>
    <w:rsid w:val="0076542A"/>
    <w:rsid w:val="00780BD8"/>
    <w:rsid w:val="00823F2F"/>
    <w:rsid w:val="008828C5"/>
    <w:rsid w:val="00890A2B"/>
    <w:rsid w:val="008A54BA"/>
    <w:rsid w:val="009156E4"/>
    <w:rsid w:val="00921CCA"/>
    <w:rsid w:val="0095494C"/>
    <w:rsid w:val="00957948"/>
    <w:rsid w:val="009609F4"/>
    <w:rsid w:val="009727A5"/>
    <w:rsid w:val="009947FD"/>
    <w:rsid w:val="00996C94"/>
    <w:rsid w:val="009D0368"/>
    <w:rsid w:val="009F24C1"/>
    <w:rsid w:val="00A05ABB"/>
    <w:rsid w:val="00A179F1"/>
    <w:rsid w:val="00AD6CFE"/>
    <w:rsid w:val="00AF5CBD"/>
    <w:rsid w:val="00AF72B6"/>
    <w:rsid w:val="00B217EE"/>
    <w:rsid w:val="00B53D78"/>
    <w:rsid w:val="00B545F7"/>
    <w:rsid w:val="00B76F38"/>
    <w:rsid w:val="00B9641E"/>
    <w:rsid w:val="00BB6D76"/>
    <w:rsid w:val="00C27FE9"/>
    <w:rsid w:val="00C75938"/>
    <w:rsid w:val="00C76230"/>
    <w:rsid w:val="00CA4013"/>
    <w:rsid w:val="00CD2721"/>
    <w:rsid w:val="00D87E91"/>
    <w:rsid w:val="00D9007B"/>
    <w:rsid w:val="00D949D6"/>
    <w:rsid w:val="00DA737C"/>
    <w:rsid w:val="00DC169C"/>
    <w:rsid w:val="00DF5D3B"/>
    <w:rsid w:val="00E04E0C"/>
    <w:rsid w:val="00E2644F"/>
    <w:rsid w:val="00E32B47"/>
    <w:rsid w:val="00E51444"/>
    <w:rsid w:val="00E75E72"/>
    <w:rsid w:val="00E94EC2"/>
    <w:rsid w:val="00F172C8"/>
    <w:rsid w:val="00F31792"/>
    <w:rsid w:val="00FA5AE1"/>
    <w:rsid w:val="00FA680B"/>
    <w:rsid w:val="00FD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8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C1884"/>
    <w:rPr>
      <w:b/>
      <w:bCs/>
    </w:rPr>
  </w:style>
  <w:style w:type="character" w:styleId="a5">
    <w:name w:val="Hyperlink"/>
    <w:basedOn w:val="a0"/>
    <w:uiPriority w:val="99"/>
    <w:unhideWhenUsed/>
    <w:rsid w:val="002C1884"/>
    <w:rPr>
      <w:strike w:val="0"/>
      <w:dstrike w:val="0"/>
      <w:color w:val="333333"/>
      <w:u w:val="none"/>
      <w:effect w:val="none"/>
    </w:rPr>
  </w:style>
  <w:style w:type="paragraph" w:styleId="a6">
    <w:name w:val="header"/>
    <w:basedOn w:val="a"/>
    <w:link w:val="Char"/>
    <w:uiPriority w:val="99"/>
    <w:unhideWhenUsed/>
    <w:rsid w:val="008A5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A54B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A5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A54BA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7623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76230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C7623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76230"/>
  </w:style>
  <w:style w:type="table" w:styleId="aa">
    <w:name w:val="Table Grid"/>
    <w:basedOn w:val="a1"/>
    <w:uiPriority w:val="59"/>
    <w:rsid w:val="00C7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A737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18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C1884"/>
    <w:rPr>
      <w:b/>
      <w:bCs/>
    </w:rPr>
  </w:style>
  <w:style w:type="character" w:styleId="a5">
    <w:name w:val="Hyperlink"/>
    <w:basedOn w:val="a0"/>
    <w:uiPriority w:val="99"/>
    <w:unhideWhenUsed/>
    <w:rsid w:val="002C1884"/>
    <w:rPr>
      <w:strike w:val="0"/>
      <w:dstrike w:val="0"/>
      <w:color w:val="333333"/>
      <w:u w:val="none"/>
      <w:effect w:val="none"/>
    </w:rPr>
  </w:style>
  <w:style w:type="paragraph" w:styleId="a6">
    <w:name w:val="header"/>
    <w:basedOn w:val="a"/>
    <w:link w:val="Char"/>
    <w:uiPriority w:val="99"/>
    <w:unhideWhenUsed/>
    <w:rsid w:val="008A5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A54BA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A5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A54BA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7623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76230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C7623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76230"/>
  </w:style>
  <w:style w:type="table" w:styleId="aa">
    <w:name w:val="Table Grid"/>
    <w:basedOn w:val="a1"/>
    <w:uiPriority w:val="59"/>
    <w:rsid w:val="00C76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A737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6726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6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6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09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1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98371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5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35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4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9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0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41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07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46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6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9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5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22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0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59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98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89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91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93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11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21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04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4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8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5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0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55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47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7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84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44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05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96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9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94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0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60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44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81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1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4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0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9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8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63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08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9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86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98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306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08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35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16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8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2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8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60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94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97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88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57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52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2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77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15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04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82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86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71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83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79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16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4781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306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06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24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247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90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58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901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04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1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1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17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74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59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7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3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98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40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55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1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6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12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66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8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1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63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543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660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836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79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17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321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32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190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58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28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25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30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90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25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46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80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33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0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0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08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63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85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60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584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34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4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99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0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88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9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7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64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8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10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14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80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04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17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03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74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1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1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54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38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7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24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86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1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3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79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85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5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7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72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08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0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85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210A-58D7-4891-B752-972F9B870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832</Words>
  <Characters>882</Characters>
  <Application>Microsoft Office Word</Application>
  <DocSecurity>0</DocSecurity>
  <Lines>29</Lines>
  <Paragraphs>12</Paragraphs>
  <ScaleCrop>false</ScaleCrop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王西敏</dc:creator>
  <cp:lastModifiedBy>王西敏</cp:lastModifiedBy>
  <cp:revision>2</cp:revision>
  <cp:lastPrinted>2016-05-31T01:06:00Z</cp:lastPrinted>
  <dcterms:created xsi:type="dcterms:W3CDTF">2016-06-01T06:52:00Z</dcterms:created>
  <dcterms:modified xsi:type="dcterms:W3CDTF">2016-06-01T06:52:00Z</dcterms:modified>
</cp:coreProperties>
</file>