
<file path=[Content_Types].xml><?xml version="1.0" encoding="utf-8"?>
<Types xmlns="http://schemas.openxmlformats.org/package/2006/content-types">
  <Override PartName="/docProps/app.xml" ContentType="application/vnd.openxmlformats-officedocument.extended-properties+xml"/>
  <Override PartName="/word/document.xml" ContentType="application/vnd.openxmlformats-officedocument.wordprocessingml.document.main+xml"/>
  <Override PartName="/docProps/core.xml" ContentType="application/vnd.openxmlformats-package.core-properties+xml"/>
  <Override PartName="/word/people.xml" ContentType="application/vnd.openxmlformats-officedocument.wordprocessingml.people+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01ACD" w:rsidRDefault="00091378" w:rsidP="00091378">
      <w:pPr>
        <w:jc w:val="center"/>
        <w:rPr>
          <w:sz w:val="36"/>
        </w:rPr>
      </w:pPr>
      <w:r w:rsidRPr="00801ACD">
        <w:rPr>
          <w:rFonts w:hint="eastAsia"/>
          <w:sz w:val="36"/>
        </w:rPr>
        <w:t>园林园艺部物种保育</w:t>
      </w:r>
      <w:r w:rsidRPr="00801ACD">
        <w:rPr>
          <w:sz w:val="36"/>
        </w:rPr>
        <w:t>温室管理制度</w:t>
      </w:r>
    </w:p>
    <w:p w:rsidR="00091378" w:rsidRPr="00801ACD" w:rsidRDefault="00091378" w:rsidP="00091378">
      <w:pPr>
        <w:jc w:val="center"/>
        <w:rPr>
          <w:sz w:val="36"/>
        </w:rPr>
      </w:pPr>
    </w:p>
    <w:p w:rsidR="00091378" w:rsidRDefault="00091378" w:rsidP="00801ACD">
      <w:pPr>
        <w:spacing w:line="360" w:lineRule="auto"/>
        <w:ind w:firstLine="567"/>
      </w:pPr>
      <w:r>
        <w:rPr>
          <w:rFonts w:hint="eastAsia"/>
        </w:rPr>
        <w:t>为保证物种保育温室内保育物种的安全健康， 兼顾所有温室使用者的利益。特制定以下管理制度，请温室使用者遵照执行。</w:t>
      </w:r>
    </w:p>
    <w:p w:rsidR="00091378" w:rsidRDefault="00091378" w:rsidP="00801ACD">
      <w:pPr>
        <w:spacing w:line="360" w:lineRule="auto"/>
      </w:pPr>
      <w:r>
        <w:rPr>
          <w:rFonts w:hint="eastAsia"/>
        </w:rPr>
        <w:t>1</w:t>
      </w:r>
      <w:r w:rsidR="00C51AFA">
        <w:rPr>
          <w:rFonts w:hint="eastAsia"/>
        </w:rPr>
        <w:t xml:space="preserve">  </w:t>
      </w:r>
      <w:r>
        <w:rPr>
          <w:rFonts w:hint="eastAsia"/>
        </w:rPr>
        <w:t>使用对象</w:t>
      </w:r>
    </w:p>
    <w:p w:rsidR="00091378" w:rsidRDefault="00091378" w:rsidP="00801ACD">
      <w:pPr>
        <w:spacing w:line="360" w:lineRule="auto"/>
      </w:pPr>
      <w:r>
        <w:rPr>
          <w:rFonts w:hint="eastAsia"/>
        </w:rPr>
        <w:t xml:space="preserve">       温室仅提供给我园科研团队或部门用于科学研究或苗木保育，不提供用作生产经营性质的苗木繁育使用；温室不向植物收集栽培</w:t>
      </w:r>
      <w:r w:rsidR="009B76BC">
        <w:rPr>
          <w:rFonts w:hint="eastAsia"/>
        </w:rPr>
        <w:t>个人</w:t>
      </w:r>
      <w:r>
        <w:rPr>
          <w:rFonts w:hint="eastAsia"/>
        </w:rPr>
        <w:t>爱好</w:t>
      </w:r>
      <w:r w:rsidR="009B76BC">
        <w:t>者</w:t>
      </w:r>
      <w:r>
        <w:rPr>
          <w:rFonts w:hint="eastAsia"/>
        </w:rPr>
        <w:t>开放，不接受私有苗木进入。</w:t>
      </w:r>
    </w:p>
    <w:p w:rsidR="00091378" w:rsidRDefault="00091378" w:rsidP="00801ACD">
      <w:pPr>
        <w:spacing w:line="360" w:lineRule="auto"/>
      </w:pPr>
      <w:r>
        <w:rPr>
          <w:rFonts w:hint="eastAsia"/>
        </w:rPr>
        <w:t>2  使用申请</w:t>
      </w:r>
    </w:p>
    <w:p w:rsidR="00000000" w:rsidRDefault="00091378">
      <w:pPr>
        <w:spacing w:line="360" w:lineRule="auto"/>
        <w:ind w:firstLineChars="200" w:firstLine="480"/>
      </w:pPr>
      <w:bookmarkStart w:id="0" w:name="_GoBack"/>
      <w:bookmarkEnd w:id="0"/>
      <w:r>
        <w:rPr>
          <w:rFonts w:hint="eastAsia"/>
        </w:rPr>
        <w:t>有使用意向的研究团队或部门，可事先与苗圃负责人取得联系，实地考察并确定拟租用地的具体位置和面积大小后正式向园林园艺部提出书面申请，申请内容须研究团队或部门负</w:t>
      </w:r>
      <w:r w:rsidR="00AC3849">
        <w:rPr>
          <w:rFonts w:hint="eastAsia"/>
        </w:rPr>
        <w:t>责</w:t>
      </w:r>
      <w:r>
        <w:rPr>
          <w:rFonts w:hint="eastAsia"/>
        </w:rPr>
        <w:t>人签字认可。</w:t>
      </w:r>
      <w:r w:rsidR="00AC3849">
        <w:rPr>
          <w:rFonts w:hint="eastAsia"/>
        </w:rPr>
        <w:t>申请表格可在园林园艺部植物档案室（地址：老办公区室验楼206）领取，或在我园网站上下载（下载地址：）。为提高办事效率</w:t>
      </w:r>
      <w:r w:rsidR="00AF00F3">
        <w:rPr>
          <w:rFonts w:hint="eastAsia"/>
        </w:rPr>
        <w:t>真，经研究团队或部门负责人签字认可的申请书可直接向园林园艺部部门负责人提交或提交至植物档案室，部门签署意见后，原件留存于植物档案室，使用者带走复印件备查。</w:t>
      </w:r>
    </w:p>
    <w:p w:rsidR="00AF00F3" w:rsidRDefault="00AF00F3" w:rsidP="00801ACD">
      <w:pPr>
        <w:spacing w:line="360" w:lineRule="auto"/>
      </w:pPr>
      <w:r>
        <w:rPr>
          <w:rFonts w:hint="eastAsia"/>
        </w:rPr>
        <w:t>3  温室的使用</w:t>
      </w:r>
    </w:p>
    <w:p w:rsidR="00000000" w:rsidRDefault="00AF00F3">
      <w:pPr>
        <w:spacing w:line="360" w:lineRule="auto"/>
        <w:ind w:firstLineChars="200" w:firstLine="480"/>
      </w:pPr>
      <w:r>
        <w:rPr>
          <w:rFonts w:hint="eastAsia"/>
        </w:rPr>
        <w:t>温室由于使用温帘风机进行温度控制，不同研究目的对光照强度要求可能会存在明显区别。</w:t>
      </w:r>
      <w:r w:rsidR="0036527E">
        <w:rPr>
          <w:rFonts w:hint="eastAsia"/>
        </w:rPr>
        <w:t>因此，</w:t>
      </w:r>
      <w:r>
        <w:rPr>
          <w:rFonts w:hint="eastAsia"/>
        </w:rPr>
        <w:t>为保证</w:t>
      </w:r>
      <w:r w:rsidR="0036527E">
        <w:rPr>
          <w:rFonts w:hint="eastAsia"/>
        </w:rPr>
        <w:t>温室使用者均可获得理想的培育效果，温室环境由苗圃温室管理者统一管理，具体需求可与温室管理者协商。未经允许，不得随意开启温室内部设施、门窗</w:t>
      </w:r>
      <w:r w:rsidR="00083F89">
        <w:rPr>
          <w:rFonts w:hint="eastAsia"/>
        </w:rPr>
        <w:t>、</w:t>
      </w:r>
      <w:r w:rsidR="0036527E">
        <w:rPr>
          <w:rFonts w:hint="eastAsia"/>
        </w:rPr>
        <w:t>改变环境调控设置参数</w:t>
      </w:r>
      <w:r w:rsidR="00083F89">
        <w:rPr>
          <w:rFonts w:hint="eastAsia"/>
        </w:rPr>
        <w:t>、接水接电等</w:t>
      </w:r>
      <w:r w:rsidR="0036527E">
        <w:rPr>
          <w:rFonts w:hint="eastAsia"/>
        </w:rPr>
        <w:t>。</w:t>
      </w:r>
      <w:r w:rsidR="00801ACD">
        <w:rPr>
          <w:rFonts w:hint="eastAsia"/>
        </w:rPr>
        <w:t>每次使用结束请对温室的门窗、水电等进行检查并复原至进入时的状态。</w:t>
      </w:r>
    </w:p>
    <w:p w:rsidR="00000000" w:rsidRDefault="001C40B5">
      <w:pPr>
        <w:spacing w:line="360" w:lineRule="auto"/>
        <w:ind w:firstLineChars="200" w:firstLine="480"/>
      </w:pPr>
      <w:r>
        <w:rPr>
          <w:rFonts w:hint="eastAsia"/>
        </w:rPr>
        <w:t>温室及苗圃配置的工具（如锄头、枝剪、刀具等）均有专人管理，为不给管理者造成麻烦，使用前请事先征得管理者的同意。所有易耗材料（包括栽培基质、花盆、肥料、标签等</w:t>
      </w:r>
      <w:r w:rsidR="00D82D1E">
        <w:rPr>
          <w:rFonts w:hint="eastAsia"/>
        </w:rPr>
        <w:t>）均有采购或搬运成本，使用前须先征得苗圃负责人同意，并有偿使用，具体费用须以书面形式事先约定。</w:t>
      </w:r>
    </w:p>
    <w:p w:rsidR="00E519D1" w:rsidRDefault="00083F89" w:rsidP="00801ACD">
      <w:pPr>
        <w:spacing w:line="360" w:lineRule="auto"/>
        <w:ind w:firstLine="420"/>
      </w:pPr>
      <w:r>
        <w:rPr>
          <w:rFonts w:hint="eastAsia"/>
        </w:rPr>
        <w:t>温室仅提供给使用者作必要的生产栽培活动，使用者不得随意带人出入。如因有参观等需求，事先须征得温室管理者同意。</w:t>
      </w:r>
      <w:r w:rsidR="00E519D1">
        <w:rPr>
          <w:rFonts w:hint="eastAsia"/>
        </w:rPr>
        <w:t>温室进出实行实名登记制度，请在登记本上</w:t>
      </w:r>
      <w:r w:rsidR="00E25FBE">
        <w:rPr>
          <w:rFonts w:hint="eastAsia"/>
        </w:rPr>
        <w:t>及时</w:t>
      </w:r>
      <w:r w:rsidR="00E519D1">
        <w:rPr>
          <w:rFonts w:hint="eastAsia"/>
        </w:rPr>
        <w:t>签名登记，</w:t>
      </w:r>
      <w:r w:rsidR="00626BB6">
        <w:rPr>
          <w:rFonts w:hint="eastAsia"/>
        </w:rPr>
        <w:t>以便管理者追踪和了解温室的使用情况。</w:t>
      </w:r>
    </w:p>
    <w:p w:rsidR="00000000" w:rsidRDefault="00E519D1">
      <w:pPr>
        <w:spacing w:line="360" w:lineRule="auto"/>
        <w:ind w:firstLineChars="200" w:firstLine="480"/>
      </w:pPr>
      <w:r>
        <w:rPr>
          <w:rFonts w:hint="eastAsia"/>
        </w:rPr>
        <w:t>温室内植物不得长期处于无人管护状态，超过2个月无人管理将被清除。</w:t>
      </w:r>
      <w:r w:rsidR="00626BB6">
        <w:rPr>
          <w:rFonts w:hint="eastAsia"/>
        </w:rPr>
        <w:t>其中2个月无人管护状态的确认将以温室使用登记记录为依据。</w:t>
      </w:r>
    </w:p>
    <w:p w:rsidR="00000000" w:rsidRDefault="003F3F80">
      <w:pPr>
        <w:spacing w:line="360" w:lineRule="auto"/>
        <w:ind w:firstLineChars="200" w:firstLine="480"/>
      </w:pPr>
      <w:r>
        <w:rPr>
          <w:rFonts w:hint="eastAsia"/>
        </w:rPr>
        <w:t>温室使用结束，请及时清除所种植</w:t>
      </w:r>
      <w:r w:rsidR="00E519D1">
        <w:rPr>
          <w:rFonts w:hint="eastAsia"/>
        </w:rPr>
        <w:t>苗木、花盆等由使用者带入温室的一切材料，复原场地并经温室管理者认可方可离场。</w:t>
      </w:r>
      <w:r w:rsidR="00626BB6">
        <w:rPr>
          <w:rFonts w:hint="eastAsia"/>
        </w:rPr>
        <w:t>未履行场地复原认可产生跨年占用的</w:t>
      </w:r>
      <w:r w:rsidR="00E519D1">
        <w:rPr>
          <w:rFonts w:hint="eastAsia"/>
        </w:rPr>
        <w:t>，将按</w:t>
      </w:r>
      <w:r w:rsidR="00626BB6">
        <w:rPr>
          <w:rFonts w:hint="eastAsia"/>
        </w:rPr>
        <w:t>一年的使用</w:t>
      </w:r>
      <w:r w:rsidR="00E519D1">
        <w:rPr>
          <w:rFonts w:hint="eastAsia"/>
        </w:rPr>
        <w:t>时间收取费用。</w:t>
      </w:r>
    </w:p>
    <w:p w:rsidR="00D82D1E" w:rsidRDefault="00D82D1E" w:rsidP="00801ACD">
      <w:pPr>
        <w:spacing w:line="360" w:lineRule="auto"/>
      </w:pPr>
      <w:r>
        <w:rPr>
          <w:rFonts w:hint="eastAsia"/>
        </w:rPr>
        <w:t>4  温室植物的病虫害防治</w:t>
      </w:r>
    </w:p>
    <w:p w:rsidR="00000000" w:rsidRDefault="00D82D1E">
      <w:pPr>
        <w:spacing w:line="360" w:lineRule="auto"/>
        <w:ind w:firstLineChars="200" w:firstLine="480"/>
      </w:pPr>
      <w:r>
        <w:rPr>
          <w:rFonts w:hint="eastAsia"/>
        </w:rPr>
        <w:t>温室负责人有权按惯例进行温室杀虫和消毒处理，具</w:t>
      </w:r>
      <w:r w:rsidR="00E25FBE">
        <w:rPr>
          <w:rFonts w:hint="eastAsia"/>
        </w:rPr>
        <w:t>体</w:t>
      </w:r>
      <w:r>
        <w:rPr>
          <w:rFonts w:hint="eastAsia"/>
        </w:rPr>
        <w:t>处理时间和方式会在事前3天以邮件形式通知温室使用者，有特殊需求</w:t>
      </w:r>
      <w:r w:rsidR="00E25FBE">
        <w:t>须</w:t>
      </w:r>
      <w:r>
        <w:rPr>
          <w:rFonts w:hint="eastAsia"/>
        </w:rPr>
        <w:t>提前1天与温室负责人沟通。</w:t>
      </w:r>
      <w:r w:rsidR="00D511B4">
        <w:rPr>
          <w:rFonts w:hint="eastAsia"/>
        </w:rPr>
        <w:t>温室使用者需根据植保人员建议及时对病虫害进行防治，避免病虫害向其他苗木传播。如使用者不按要求对病害进行有效防控，温室管理者有权将传播病虫害的苗木销毁，所发生的费用将由温室使用的研究团队或部门负责。</w:t>
      </w:r>
      <w:r w:rsidR="00091378">
        <w:rPr>
          <w:rFonts w:hint="eastAsia"/>
        </w:rPr>
        <w:t xml:space="preserve"> </w:t>
      </w:r>
    </w:p>
    <w:p w:rsidR="00D511B4" w:rsidRDefault="00D511B4" w:rsidP="00801ACD">
      <w:pPr>
        <w:spacing w:line="360" w:lineRule="auto"/>
      </w:pPr>
      <w:r>
        <w:rPr>
          <w:rFonts w:hint="eastAsia"/>
        </w:rPr>
        <w:t>5  温室</w:t>
      </w:r>
      <w:r w:rsidR="00E25FBE">
        <w:rPr>
          <w:rFonts w:hint="eastAsia"/>
        </w:rPr>
        <w:t>环</w:t>
      </w:r>
      <w:r>
        <w:rPr>
          <w:rFonts w:hint="eastAsia"/>
        </w:rPr>
        <w:t>境卫生保持</w:t>
      </w:r>
    </w:p>
    <w:p w:rsidR="00000000" w:rsidRDefault="00D511B4">
      <w:pPr>
        <w:spacing w:line="360" w:lineRule="auto"/>
        <w:ind w:firstLineChars="200" w:firstLine="480"/>
      </w:pPr>
      <w:r>
        <w:rPr>
          <w:rFonts w:hint="eastAsia"/>
        </w:rPr>
        <w:t>温室使用者须自觉维护温室内外</w:t>
      </w:r>
      <w:r w:rsidR="00E25FBE">
        <w:rPr>
          <w:rFonts w:hint="eastAsia"/>
        </w:rPr>
        <w:t>（</w:t>
      </w:r>
      <w:r>
        <w:rPr>
          <w:rFonts w:hint="eastAsia"/>
        </w:rPr>
        <w:t>含苗圃区域</w:t>
      </w:r>
      <w:r w:rsidR="00E25FBE">
        <w:rPr>
          <w:rFonts w:hint="eastAsia"/>
        </w:rPr>
        <w:t>）</w:t>
      </w:r>
      <w:r>
        <w:rPr>
          <w:rFonts w:hint="eastAsia"/>
        </w:rPr>
        <w:t>的环境卫生，不得随意</w:t>
      </w:r>
      <w:r w:rsidR="00E25FBE">
        <w:t>丢弃</w:t>
      </w:r>
      <w:r>
        <w:rPr>
          <w:rFonts w:hint="eastAsia"/>
        </w:rPr>
        <w:t>土壤、</w:t>
      </w:r>
      <w:r w:rsidR="00C51AFA">
        <w:rPr>
          <w:rFonts w:hint="eastAsia"/>
        </w:rPr>
        <w:t>枯枝叶</w:t>
      </w:r>
      <w:r w:rsidR="00C51AFA">
        <w:rPr>
          <w:rFonts w:hint="eastAsia"/>
        </w:rPr>
        <w:t>等垃圾</w:t>
      </w:r>
      <w:r>
        <w:rPr>
          <w:rFonts w:hint="eastAsia"/>
        </w:rPr>
        <w:t>，</w:t>
      </w:r>
      <w:r w:rsidR="00083F89">
        <w:rPr>
          <w:rFonts w:hint="eastAsia"/>
        </w:rPr>
        <w:t>占用的使用场地，每次使用后须及时清扫整理，</w:t>
      </w:r>
      <w:r>
        <w:rPr>
          <w:rFonts w:hint="eastAsia"/>
        </w:rPr>
        <w:t>及时清除使用区域的杂草以保持温室的整洁干净</w:t>
      </w:r>
      <w:r w:rsidR="00083F89">
        <w:rPr>
          <w:rFonts w:hint="eastAsia"/>
        </w:rPr>
        <w:t>。</w:t>
      </w:r>
    </w:p>
    <w:p w:rsidR="00626BB6" w:rsidRDefault="00083F89" w:rsidP="00801ACD">
      <w:pPr>
        <w:spacing w:line="360" w:lineRule="auto"/>
      </w:pPr>
      <w:r>
        <w:rPr>
          <w:rFonts w:hint="eastAsia"/>
        </w:rPr>
        <w:t>6 费用支付</w:t>
      </w:r>
    </w:p>
    <w:p w:rsidR="00000000" w:rsidRDefault="00626BB6">
      <w:pPr>
        <w:spacing w:line="360" w:lineRule="auto"/>
        <w:ind w:firstLineChars="200" w:firstLine="480"/>
      </w:pPr>
      <w:r>
        <w:rPr>
          <w:rFonts w:hint="eastAsia"/>
        </w:rPr>
        <w:t>温室使用费用在使用前以经费划拔的形式转入园林园艺部经费本上，如占</w:t>
      </w:r>
      <w:r w:rsidR="00801ACD">
        <w:rPr>
          <w:rFonts w:hint="eastAsia"/>
        </w:rPr>
        <w:t>用温</w:t>
      </w:r>
      <w:r w:rsidR="00083F89">
        <w:rPr>
          <w:rFonts w:hint="eastAsia"/>
        </w:rPr>
        <w:t>室</w:t>
      </w:r>
      <w:r>
        <w:rPr>
          <w:rFonts w:hint="eastAsia"/>
        </w:rPr>
        <w:t>场所两个月后仍未履行经费划拔手续，进入温室内的苗木将被清除。</w:t>
      </w:r>
    </w:p>
    <w:p w:rsidR="00801ACD" w:rsidRDefault="00801ACD" w:rsidP="00801ACD">
      <w:pPr>
        <w:spacing w:line="360" w:lineRule="auto"/>
        <w:ind w:firstLine="300"/>
      </w:pPr>
    </w:p>
    <w:p w:rsidR="00801ACD" w:rsidRDefault="00801ACD" w:rsidP="00801ACD">
      <w:pPr>
        <w:spacing w:line="360" w:lineRule="auto"/>
        <w:ind w:firstLine="4962"/>
        <w:jc w:val="center"/>
      </w:pPr>
      <w:r>
        <w:rPr>
          <w:rFonts w:hint="eastAsia"/>
        </w:rPr>
        <w:t>园林园艺部</w:t>
      </w:r>
    </w:p>
    <w:p w:rsidR="00091378" w:rsidRDefault="00801ACD" w:rsidP="00801ACD">
      <w:pPr>
        <w:spacing w:line="360" w:lineRule="auto"/>
        <w:ind w:firstLine="4962"/>
        <w:jc w:val="center"/>
      </w:pPr>
      <w:r>
        <w:rPr>
          <w:rFonts w:hint="eastAsia"/>
        </w:rPr>
        <w:t>2015</w:t>
      </w:r>
      <w:r w:rsidR="00C51AFA">
        <w:rPr>
          <w:rFonts w:hint="eastAsia"/>
        </w:rPr>
        <w:t>年</w:t>
      </w:r>
      <w:r w:rsidR="00C51AFA">
        <w:rPr>
          <w:rFonts w:hint="eastAsia"/>
        </w:rPr>
        <w:t>6</w:t>
      </w:r>
      <w:r w:rsidR="00C51AFA">
        <w:rPr>
          <w:rFonts w:hint="eastAsia"/>
        </w:rPr>
        <w:t>月</w:t>
      </w:r>
      <w:r w:rsidR="00C51AFA">
        <w:rPr>
          <w:rFonts w:hint="eastAsia"/>
        </w:rPr>
        <w:t>1</w:t>
      </w:r>
      <w:r>
        <w:rPr>
          <w:rFonts w:hint="eastAsia"/>
        </w:rPr>
        <w:t>日</w:t>
      </w:r>
    </w:p>
    <w:sectPr w:rsidR="00091378" w:rsidSect="00091378">
      <w:pgSz w:w="11900" w:h="16840"/>
      <w:pgMar w:top="1440" w:right="1800" w:bottom="1440" w:left="1800" w:header="708" w:footer="708" w:gutter="0"/>
      <w:cols w:space="708"/>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0C407E" w:rsidRDefault="000C407E" w:rsidP="009B76BC">
      <w:pPr>
        <w:spacing w:after="0"/>
      </w:pPr>
      <w:r>
        <w:separator/>
      </w:r>
    </w:p>
  </w:endnote>
  <w:endnote w:type="continuationSeparator" w:id="1">
    <w:p w:rsidR="000C407E" w:rsidRDefault="000C407E" w:rsidP="009B76B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Times New Roman">
    <w:panose1 w:val="02020603050405020304"/>
    <w:charset w:val="00"/>
    <w:family w:val="auto"/>
    <w:pitch w:val="variable"/>
    <w:sig w:usb0="00000003" w:usb1="00000000" w:usb2="00000000" w:usb3="00000000" w:csb0="00000001" w:csb1="00000000"/>
  </w:font>
  <w:font w:name="Adobe 楷体 Std R">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0C407E" w:rsidRDefault="000C407E" w:rsidP="009B76BC">
      <w:pPr>
        <w:spacing w:after="0"/>
      </w:pPr>
      <w:r>
        <w:separator/>
      </w:r>
    </w:p>
  </w:footnote>
  <w:footnote w:type="continuationSeparator" w:id="1">
    <w:p w:rsidR="000C407E" w:rsidRDefault="000C407E" w:rsidP="009B76BC">
      <w:pPr>
        <w:spacing w:after="0"/>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dong">
    <w15:presenceInfo w15:providerId="None" w15:userId="dodong"/>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0"/>
    <w:footnote w:id="1"/>
  </w:footnotePr>
  <w:endnotePr>
    <w:endnote w:id="0"/>
    <w:endnote w:id="1"/>
  </w:endnotePr>
  <w:compat>
    <w:useFELayout/>
    <w:doNotAutofitConstrainedTables/>
    <w:doNotVertAlignCellWithSp/>
    <w:doNotBreakConstrainedForcedTable/>
    <w:useAnsiKerningPairs/>
    <w:cachedColBalance/>
    <w:splitPgBreakAndParaMark/>
  </w:compat>
  <w:rsids>
    <w:rsidRoot w:val="00091378"/>
    <w:rsid w:val="00083F89"/>
    <w:rsid w:val="00091378"/>
    <w:rsid w:val="000C407E"/>
    <w:rsid w:val="001C40B5"/>
    <w:rsid w:val="0036527E"/>
    <w:rsid w:val="003F3F80"/>
    <w:rsid w:val="00626BB6"/>
    <w:rsid w:val="00801ACD"/>
    <w:rsid w:val="009B76BC"/>
    <w:rsid w:val="009D1FE3"/>
    <w:rsid w:val="00AB6B3D"/>
    <w:rsid w:val="00AC3849"/>
    <w:rsid w:val="00AF00F3"/>
    <w:rsid w:val="00C51AFA"/>
    <w:rsid w:val="00D511B4"/>
    <w:rsid w:val="00D82D1E"/>
    <w:rsid w:val="00E25FBE"/>
    <w:rsid w:val="00E519D1"/>
  </w:rsids>
  <m:mathPr>
    <m:mathFont m:val="Arial Black"/>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F9E"/>
    <w:rPr>
      <w:rFonts w:ascii="Adobe 楷体 Std R" w:eastAsia="Adobe 楷体 Std R" w:hAnsi="Adobe 楷体 Std R"/>
      <w:kern w:val="24"/>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9B76B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9B76BC"/>
    <w:rPr>
      <w:rFonts w:ascii="Adobe 楷体 Std R" w:eastAsia="Adobe 楷体 Std R" w:hAnsi="Adobe 楷体 Std R"/>
      <w:kern w:val="24"/>
      <w:sz w:val="18"/>
      <w:szCs w:val="18"/>
      <w:lang w:eastAsia="zh-CN"/>
    </w:rPr>
  </w:style>
  <w:style w:type="paragraph" w:styleId="Footer">
    <w:name w:val="footer"/>
    <w:basedOn w:val="Normal"/>
    <w:link w:val="FooterChar"/>
    <w:uiPriority w:val="99"/>
    <w:unhideWhenUsed/>
    <w:rsid w:val="009B76BC"/>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9B76BC"/>
    <w:rPr>
      <w:rFonts w:ascii="Adobe 楷体 Std R" w:eastAsia="Adobe 楷体 Std R" w:hAnsi="Adobe 楷体 Std R"/>
      <w:kern w:val="24"/>
      <w:sz w:val="18"/>
      <w:szCs w:val="18"/>
      <w:lang w:eastAsia="zh-CN"/>
    </w:rPr>
  </w:style>
  <w:style w:type="paragraph" w:styleId="BalloonText">
    <w:name w:val="Balloon Text"/>
    <w:basedOn w:val="Normal"/>
    <w:link w:val="BalloonTextChar"/>
    <w:uiPriority w:val="99"/>
    <w:semiHidden/>
    <w:unhideWhenUsed/>
    <w:rsid w:val="00E25FBE"/>
    <w:pPr>
      <w:spacing w:after="0"/>
    </w:pPr>
    <w:rPr>
      <w:sz w:val="18"/>
      <w:szCs w:val="18"/>
    </w:rPr>
  </w:style>
  <w:style w:type="character" w:customStyle="1" w:styleId="BalloonTextChar">
    <w:name w:val="Balloon Text Char"/>
    <w:basedOn w:val="DefaultParagraphFont"/>
    <w:link w:val="BalloonText"/>
    <w:uiPriority w:val="99"/>
    <w:semiHidden/>
    <w:rsid w:val="00E25FBE"/>
    <w:rPr>
      <w:rFonts w:ascii="Adobe 楷体 Std R" w:eastAsia="Adobe 楷体 Std R" w:hAnsi="Adobe 楷体 Std R"/>
      <w:kern w:val="24"/>
      <w:sz w:val="18"/>
      <w:szCs w:val="18"/>
      <w:lang w:eastAsia="zh-C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8" Type="http://schemas.microsoft.com/office/2011/relationships/people" Target="people.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189</Words>
  <Characters>1079</Characters>
  <Application>Microsoft Word 12.0.0</Application>
  <DocSecurity>0</DocSecurity>
  <Lines>8</Lines>
  <Paragraphs>2</Paragraphs>
  <ScaleCrop>false</ScaleCrop>
  <Company>XTBG</Company>
  <LinksUpToDate>false</LinksUpToDate>
  <CharactersWithSpaces>1325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施 济普</dc:creator>
  <cp:keywords/>
  <cp:lastModifiedBy>施 济普</cp:lastModifiedBy>
  <cp:revision>5</cp:revision>
  <dcterms:created xsi:type="dcterms:W3CDTF">2015-05-29T06:44:00Z</dcterms:created>
  <dcterms:modified xsi:type="dcterms:W3CDTF">2015-06-01T07:52:00Z</dcterms:modified>
</cp:coreProperties>
</file>